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3817104"/>
    <w:p w:rsidR="00C043A4" w:rsidRDefault="000B08C3" w:rsidP="00C043A4">
      <w:pPr>
        <w:pStyle w:val="Heading2"/>
        <w:ind w:right="72"/>
        <w:rPr>
          <w:rFonts w:ascii="Times New Roman" w:hAnsi="Times New Roman"/>
        </w:rPr>
      </w:pPr>
      <w:r>
        <w:rPr>
          <w:noProof/>
        </w:rPr>
        <mc:AlternateContent>
          <mc:Choice Requires="wps">
            <w:drawing>
              <wp:anchor distT="0" distB="0" distL="114300" distR="114300" simplePos="0" relativeHeight="251652096" behindDoc="0" locked="0" layoutInCell="1" allowOverlap="1">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9"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rsidR="00307A66" w:rsidRPr="00142CC8" w:rsidRDefault="00C043A4" w:rsidP="00BB6157">
      <w:pPr>
        <w:ind w:right="72"/>
        <w:rPr>
          <w:rFonts w:ascii="Times New Roman" w:hAnsi="Times New Roman"/>
          <w:b/>
          <w:sz w:val="24"/>
        </w:rPr>
      </w:pPr>
      <w:r>
        <w:tab/>
      </w:r>
      <w:r w:rsidR="008A4B0F">
        <w:rPr>
          <w:rFonts w:ascii="Times New Roman" w:hAnsi="Times New Roman"/>
          <w:b/>
          <w:sz w:val="24"/>
        </w:rPr>
        <w:t>Tw</w:t>
      </w:r>
      <w:r w:rsidR="00D26B57">
        <w:rPr>
          <w:rFonts w:ascii="Times New Roman" w:hAnsi="Times New Roman"/>
          <w:b/>
          <w:sz w:val="24"/>
        </w:rPr>
        <w:t>o</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r w:rsidR="008A4B0F">
        <w:rPr>
          <w:rFonts w:ascii="Times New Roman" w:hAnsi="Times New Roman"/>
          <w:b/>
          <w:sz w:val="24"/>
        </w:rPr>
        <w:t>6 Event Numbers</w:t>
      </w:r>
    </w:p>
    <w:p w:rsidR="00CF1F78" w:rsidRPr="00142CC8" w:rsidRDefault="00D0322B" w:rsidP="007E1AA4">
      <w:pPr>
        <w:ind w:right="72"/>
        <w:jc w:val="center"/>
        <w:rPr>
          <w:rFonts w:ascii="Times New Roman" w:hAnsi="Times New Roman"/>
          <w:sz w:val="22"/>
          <w:szCs w:val="22"/>
        </w:rPr>
      </w:pPr>
      <w:proofErr w:type="gramStart"/>
      <w:r w:rsidRPr="00142CC8">
        <w:rPr>
          <w:rFonts w:ascii="Times New Roman" w:hAnsi="Times New Roman"/>
          <w:sz w:val="22"/>
          <w:szCs w:val="22"/>
        </w:rPr>
        <w:t xml:space="preserve">A Course </w:t>
      </w:r>
      <w:r w:rsidR="0006323A">
        <w:rPr>
          <w:rFonts w:ascii="Times New Roman" w:hAnsi="Times New Roman"/>
          <w:sz w:val="22"/>
          <w:szCs w:val="22"/>
        </w:rPr>
        <w:t xml:space="preserve">Cattle, </w:t>
      </w:r>
      <w:r w:rsidRPr="00142CC8">
        <w:rPr>
          <w:rFonts w:ascii="Times New Roman" w:hAnsi="Times New Roman"/>
          <w:sz w:val="22"/>
          <w:szCs w:val="22"/>
        </w:rPr>
        <w:t>Sheep,</w:t>
      </w:r>
      <w:r w:rsidR="00BB6157" w:rsidRPr="00142CC8">
        <w:rPr>
          <w:rFonts w:ascii="Times New Roman" w:hAnsi="Times New Roman"/>
          <w:sz w:val="22"/>
          <w:szCs w:val="22"/>
        </w:rPr>
        <w:t xml:space="preserve"> </w:t>
      </w:r>
      <w:r w:rsidR="0006323A">
        <w:rPr>
          <w:rFonts w:ascii="Times New Roman" w:hAnsi="Times New Roman"/>
          <w:sz w:val="22"/>
          <w:szCs w:val="22"/>
        </w:rPr>
        <w:t xml:space="preserve">and </w:t>
      </w:r>
      <w:r w:rsidR="00BB6157" w:rsidRPr="00142CC8">
        <w:rPr>
          <w:rFonts w:ascii="Times New Roman" w:hAnsi="Times New Roman"/>
          <w:sz w:val="22"/>
          <w:szCs w:val="22"/>
        </w:rPr>
        <w:t>Ducks</w:t>
      </w:r>
      <w:r w:rsidRPr="00142CC8">
        <w:rPr>
          <w:rFonts w:ascii="Times New Roman" w:hAnsi="Times New Roman"/>
          <w:sz w:val="22"/>
          <w:szCs w:val="22"/>
        </w:rPr>
        <w:t xml:space="preserve"> (all levels) Sat. &amp; Sun.</w:t>
      </w:r>
      <w:proofErr w:type="gramEnd"/>
    </w:p>
    <w:p w:rsidR="00BB6157" w:rsidRPr="00142CC8" w:rsidRDefault="00BB6157" w:rsidP="007E1AA4">
      <w:pPr>
        <w:ind w:right="72"/>
        <w:jc w:val="center"/>
        <w:rPr>
          <w:rFonts w:ascii="Times New Roman" w:hAnsi="Times New Roman"/>
          <w:sz w:val="22"/>
          <w:szCs w:val="22"/>
        </w:rPr>
      </w:pPr>
      <w:r w:rsidRPr="00142CC8">
        <w:rPr>
          <w:rFonts w:ascii="Times New Roman" w:hAnsi="Times New Roman"/>
          <w:sz w:val="22"/>
          <w:szCs w:val="22"/>
        </w:rPr>
        <w:t>PT –</w:t>
      </w:r>
      <w:r w:rsidR="009D13FF">
        <w:rPr>
          <w:rFonts w:ascii="Times New Roman" w:hAnsi="Times New Roman"/>
          <w:sz w:val="22"/>
          <w:szCs w:val="22"/>
        </w:rPr>
        <w:t>Ducks</w:t>
      </w:r>
      <w:r w:rsidR="0006323A">
        <w:rPr>
          <w:rFonts w:ascii="Times New Roman" w:hAnsi="Times New Roman"/>
          <w:sz w:val="22"/>
          <w:szCs w:val="22"/>
        </w:rPr>
        <w:t xml:space="preserve"> for</w:t>
      </w:r>
      <w:r w:rsidR="00702850">
        <w:rPr>
          <w:rFonts w:ascii="Times New Roman" w:hAnsi="Times New Roman"/>
          <w:sz w:val="22"/>
          <w:szCs w:val="22"/>
        </w:rPr>
        <w:t xml:space="preserve"> </w:t>
      </w:r>
      <w:r w:rsidRPr="00142CC8">
        <w:rPr>
          <w:rFonts w:ascii="Times New Roman" w:hAnsi="Times New Roman"/>
          <w:sz w:val="22"/>
          <w:szCs w:val="22"/>
        </w:rPr>
        <w:t>Sat</w:t>
      </w:r>
      <w:r w:rsidR="00702850">
        <w:rPr>
          <w:rFonts w:ascii="Times New Roman" w:hAnsi="Times New Roman"/>
          <w:sz w:val="22"/>
          <w:szCs w:val="22"/>
        </w:rPr>
        <w:t>urday</w:t>
      </w:r>
      <w:r w:rsidRPr="00142CC8">
        <w:rPr>
          <w:rFonts w:ascii="Times New Roman" w:hAnsi="Times New Roman"/>
          <w:sz w:val="22"/>
          <w:szCs w:val="22"/>
        </w:rPr>
        <w:t xml:space="preserve"> &amp; Sun</w:t>
      </w:r>
      <w:r w:rsidR="00702850">
        <w:rPr>
          <w:rFonts w:ascii="Times New Roman" w:hAnsi="Times New Roman"/>
          <w:sz w:val="22"/>
          <w:szCs w:val="22"/>
        </w:rPr>
        <w:t>day</w:t>
      </w:r>
      <w:r w:rsidRPr="00142CC8">
        <w:rPr>
          <w:rFonts w:ascii="Times New Roman" w:hAnsi="Times New Roman"/>
          <w:sz w:val="22"/>
          <w:szCs w:val="22"/>
        </w:rPr>
        <w:t>.</w:t>
      </w:r>
    </w:p>
    <w:p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9A76CF" w:rsidRDefault="009A76CF" w:rsidP="009A76CF">
      <w:pPr>
        <w:ind w:right="72"/>
        <w:jc w:val="center"/>
        <w:rPr>
          <w:rFonts w:ascii="Times New Roman" w:hAnsi="Times New Roman"/>
          <w:b/>
          <w:sz w:val="24"/>
        </w:rPr>
      </w:pPr>
      <w:r>
        <w:rPr>
          <w:rFonts w:ascii="Times New Roman" w:hAnsi="Times New Roman"/>
          <w:b/>
          <w:sz w:val="24"/>
        </w:rPr>
        <w:t xml:space="preserve">Overall Highest Scoring Pembroke Welsh </w:t>
      </w:r>
      <w:proofErr w:type="gramStart"/>
      <w:r>
        <w:rPr>
          <w:rFonts w:ascii="Times New Roman" w:hAnsi="Times New Roman"/>
          <w:b/>
          <w:sz w:val="24"/>
        </w:rPr>
        <w:t>Corgi</w:t>
      </w:r>
      <w:proofErr w:type="gramEnd"/>
    </w:p>
    <w:p w:rsidR="00DC02B8" w:rsidRDefault="00DC02B8" w:rsidP="007E1AA4">
      <w:pPr>
        <w:ind w:right="72"/>
        <w:jc w:val="center"/>
        <w:rPr>
          <w:rFonts w:ascii="Times New Roman" w:hAnsi="Times New Roman"/>
          <w:b/>
          <w:sz w:val="24"/>
        </w:rPr>
      </w:pPr>
      <w:r>
        <w:rPr>
          <w:rFonts w:ascii="Times New Roman" w:hAnsi="Times New Roman"/>
          <w:b/>
          <w:sz w:val="24"/>
        </w:rPr>
        <w:t>Overall High</w:t>
      </w:r>
      <w:r w:rsidR="00A550B7">
        <w:rPr>
          <w:rFonts w:ascii="Times New Roman" w:hAnsi="Times New Roman"/>
          <w:b/>
          <w:sz w:val="24"/>
        </w:rPr>
        <w:t>est Scoring</w:t>
      </w:r>
      <w:r>
        <w:rPr>
          <w:rFonts w:ascii="Times New Roman" w:hAnsi="Times New Roman"/>
          <w:b/>
          <w:sz w:val="24"/>
        </w:rPr>
        <w:t xml:space="preserve"> Miniature American Shepherd</w:t>
      </w:r>
    </w:p>
    <w:p w:rsidR="007C1091" w:rsidRDefault="007C1091" w:rsidP="007E1AA4">
      <w:pPr>
        <w:ind w:right="72"/>
        <w:jc w:val="center"/>
        <w:rPr>
          <w:rFonts w:ascii="Times New Roman" w:hAnsi="Times New Roman"/>
          <w:b/>
          <w:sz w:val="24"/>
        </w:rPr>
      </w:pPr>
      <w:r>
        <w:rPr>
          <w:rFonts w:ascii="Times New Roman" w:hAnsi="Times New Roman"/>
          <w:b/>
          <w:sz w:val="24"/>
        </w:rPr>
        <w:t xml:space="preserve">Overall Highest Scoring Loose Eyed </w:t>
      </w:r>
      <w:r w:rsidR="00E03825">
        <w:rPr>
          <w:rFonts w:ascii="Times New Roman" w:hAnsi="Times New Roman"/>
          <w:b/>
          <w:sz w:val="24"/>
        </w:rPr>
        <w:t>Breed</w:t>
      </w:r>
    </w:p>
    <w:p w:rsidR="00CF1F78" w:rsidRDefault="00CF1F78" w:rsidP="007E1AA4">
      <w:pPr>
        <w:ind w:right="72"/>
        <w:jc w:val="center"/>
        <w:rPr>
          <w:rFonts w:ascii="Times New Roman" w:hAnsi="Times New Roman"/>
          <w:szCs w:val="16"/>
        </w:rPr>
      </w:pPr>
    </w:p>
    <w:p w:rsidR="00293371" w:rsidRPr="00CF1F78" w:rsidRDefault="00293371" w:rsidP="007E1AA4">
      <w:pPr>
        <w:ind w:right="72"/>
        <w:jc w:val="center"/>
        <w:rPr>
          <w:rFonts w:ascii="Times New Roman" w:hAnsi="Times New Roman"/>
          <w:szCs w:val="16"/>
        </w:rPr>
      </w:pPr>
    </w:p>
    <w:p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Saturday, </w:t>
      </w:r>
      <w:r>
        <w:rPr>
          <w:rFonts w:ascii="Times New Roman" w:hAnsi="Times New Roman" w:cs="Times New Roman"/>
          <w:sz w:val="24"/>
          <w:szCs w:val="24"/>
        </w:rPr>
        <w:t>April 25, 2020</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2020</w:t>
      </w:r>
      <w:r w:rsidRPr="00EE6EA8">
        <w:rPr>
          <w:rFonts w:ascii="Times New Roman" w:hAnsi="Times New Roman" w:cs="Times New Roman"/>
          <w:color w:val="000000"/>
          <w:sz w:val="20"/>
          <w:szCs w:val="20"/>
          <w:shd w:val="clear" w:color="auto" w:fill="FFFFFF"/>
        </w:rPr>
        <w:t>7019</w:t>
      </w:r>
      <w:r>
        <w:rPr>
          <w:rFonts w:ascii="Times New Roman" w:hAnsi="Times New Roman" w:cs="Times New Roman"/>
          <w:color w:val="000000"/>
          <w:sz w:val="20"/>
          <w:szCs w:val="20"/>
          <w:shd w:val="clear" w:color="auto" w:fill="FFFFFF"/>
        </w:rPr>
        <w:t>__</w:t>
      </w:r>
      <w:r w:rsidRPr="00EE6EA8">
        <w:rPr>
          <w:rFonts w:ascii="Times New Roman" w:hAnsi="Times New Roman" w:cs="Times New Roman"/>
          <w:color w:val="000000"/>
          <w:sz w:val="20"/>
          <w:szCs w:val="20"/>
          <w:shd w:val="clear" w:color="auto" w:fill="FFFFFF"/>
        </w:rPr>
        <w:t>-Cattle</w:t>
      </w:r>
      <w:r>
        <w:rPr>
          <w:rFonts w:ascii="Times New Roman" w:hAnsi="Times New Roman" w:cs="Times New Roman"/>
          <w:color w:val="000000"/>
          <w:sz w:val="20"/>
          <w:szCs w:val="20"/>
          <w:shd w:val="clear" w:color="auto" w:fill="FFFFFF"/>
        </w:rPr>
        <w:t>;</w:t>
      </w:r>
    </w:p>
    <w:p w:rsidR="008A4B0F" w:rsidRPr="00EE6EA8" w:rsidRDefault="008A4B0F" w:rsidP="008A4B0F">
      <w:pP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2020</w:t>
      </w:r>
      <w:r w:rsidRPr="00EE6EA8">
        <w:rPr>
          <w:rFonts w:ascii="Times New Roman" w:hAnsi="Times New Roman"/>
          <w:b/>
          <w:i/>
          <w:sz w:val="20"/>
          <w:szCs w:val="20"/>
        </w:rPr>
        <w:t>7019</w:t>
      </w:r>
      <w:r>
        <w:rPr>
          <w:rFonts w:ascii="Times New Roman" w:hAnsi="Times New Roman"/>
          <w:b/>
          <w:i/>
          <w:sz w:val="20"/>
          <w:szCs w:val="20"/>
        </w:rPr>
        <w:t>__</w:t>
      </w:r>
      <w:r w:rsidRPr="00EE6EA8">
        <w:rPr>
          <w:rFonts w:ascii="Times New Roman" w:hAnsi="Times New Roman"/>
          <w:b/>
          <w:i/>
          <w:sz w:val="20"/>
          <w:szCs w:val="20"/>
        </w:rPr>
        <w:t>-Shee</w:t>
      </w:r>
      <w:r>
        <w:rPr>
          <w:rFonts w:ascii="Times New Roman" w:hAnsi="Times New Roman"/>
          <w:b/>
          <w:i/>
          <w:sz w:val="20"/>
          <w:szCs w:val="20"/>
        </w:rPr>
        <w:t xml:space="preserve">p; </w:t>
      </w:r>
      <w:r w:rsidRPr="00EE6EA8">
        <w:rPr>
          <w:rFonts w:ascii="Times New Roman" w:hAnsi="Times New Roman"/>
          <w:b/>
          <w:i/>
          <w:sz w:val="20"/>
          <w:szCs w:val="20"/>
        </w:rPr>
        <w:t xml:space="preserve"> </w:t>
      </w:r>
      <w:r>
        <w:rPr>
          <w:rFonts w:ascii="Times New Roman" w:hAnsi="Times New Roman"/>
          <w:b/>
          <w:i/>
          <w:sz w:val="20"/>
          <w:szCs w:val="20"/>
        </w:rPr>
        <w:t xml:space="preserve">  </w:t>
      </w:r>
      <w:r w:rsidRPr="00EE6EA8">
        <w:rPr>
          <w:rFonts w:ascii="Times New Roman" w:hAnsi="Times New Roman"/>
          <w:b/>
          <w:i/>
          <w:sz w:val="20"/>
          <w:szCs w:val="20"/>
        </w:rPr>
        <w:t>Event #</w:t>
      </w:r>
      <w:r>
        <w:rPr>
          <w:rFonts w:ascii="Times New Roman" w:hAnsi="Times New Roman"/>
          <w:b/>
          <w:i/>
          <w:sz w:val="20"/>
          <w:szCs w:val="20"/>
        </w:rPr>
        <w:t>2020</w:t>
      </w:r>
      <w:r w:rsidRPr="00EE6EA8">
        <w:rPr>
          <w:rFonts w:ascii="Times New Roman" w:hAnsi="Times New Roman"/>
          <w:b/>
          <w:i/>
          <w:sz w:val="20"/>
          <w:szCs w:val="20"/>
        </w:rPr>
        <w:t>7019</w:t>
      </w:r>
      <w:r>
        <w:rPr>
          <w:rFonts w:ascii="Times New Roman" w:hAnsi="Times New Roman"/>
          <w:b/>
          <w:i/>
          <w:sz w:val="20"/>
          <w:szCs w:val="20"/>
        </w:rPr>
        <w:t>__</w:t>
      </w:r>
      <w:r w:rsidRPr="00EE6EA8">
        <w:rPr>
          <w:rFonts w:ascii="Times New Roman" w:hAnsi="Times New Roman"/>
          <w:b/>
          <w:i/>
          <w:sz w:val="20"/>
          <w:szCs w:val="20"/>
        </w:rPr>
        <w:t>-Ducks</w:t>
      </w:r>
    </w:p>
    <w:p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Sunday, </w:t>
      </w:r>
      <w:r>
        <w:rPr>
          <w:rFonts w:ascii="Times New Roman" w:hAnsi="Times New Roman" w:cs="Times New Roman"/>
          <w:sz w:val="24"/>
          <w:szCs w:val="24"/>
        </w:rPr>
        <w:t>April 26, 2020</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2020</w:t>
      </w:r>
      <w:r w:rsidRPr="00EE6EA8">
        <w:rPr>
          <w:rFonts w:ascii="Times New Roman" w:hAnsi="Times New Roman" w:cs="Times New Roman"/>
          <w:color w:val="000000"/>
          <w:sz w:val="20"/>
          <w:szCs w:val="20"/>
          <w:shd w:val="clear" w:color="auto" w:fill="FFFFFF"/>
        </w:rPr>
        <w:t>7019</w:t>
      </w:r>
      <w:r>
        <w:rPr>
          <w:rFonts w:ascii="Times New Roman" w:hAnsi="Times New Roman" w:cs="Times New Roman"/>
          <w:color w:val="000000"/>
          <w:sz w:val="20"/>
          <w:szCs w:val="20"/>
          <w:shd w:val="clear" w:color="auto" w:fill="FFFFFF"/>
        </w:rPr>
        <w:t>__</w:t>
      </w:r>
      <w:r w:rsidRPr="00EE6EA8">
        <w:rPr>
          <w:rFonts w:ascii="Times New Roman" w:hAnsi="Times New Roman" w:cs="Times New Roman"/>
          <w:color w:val="000000"/>
          <w:sz w:val="20"/>
          <w:szCs w:val="20"/>
          <w:shd w:val="clear" w:color="auto" w:fill="FFFFFF"/>
        </w:rPr>
        <w:t>-Cattle</w:t>
      </w:r>
      <w:r>
        <w:rPr>
          <w:rFonts w:ascii="Times New Roman" w:hAnsi="Times New Roman" w:cs="Times New Roman"/>
          <w:color w:val="000000"/>
          <w:sz w:val="20"/>
          <w:szCs w:val="20"/>
          <w:shd w:val="clear" w:color="auto" w:fill="FFFFFF"/>
        </w:rPr>
        <w:t>;</w:t>
      </w:r>
    </w:p>
    <w:p w:rsidR="008A4B0F" w:rsidRDefault="008A4B0F" w:rsidP="008A4B0F">
      <w:pP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2020</w:t>
      </w:r>
      <w:r w:rsidRPr="00EE6EA8">
        <w:rPr>
          <w:rFonts w:ascii="Times New Roman" w:hAnsi="Times New Roman"/>
          <w:b/>
          <w:i/>
          <w:sz w:val="20"/>
          <w:szCs w:val="20"/>
        </w:rPr>
        <w:t>7019</w:t>
      </w:r>
      <w:r>
        <w:rPr>
          <w:rFonts w:ascii="Times New Roman" w:hAnsi="Times New Roman"/>
          <w:b/>
          <w:i/>
          <w:sz w:val="20"/>
          <w:szCs w:val="20"/>
        </w:rPr>
        <w:t>__</w:t>
      </w:r>
      <w:r w:rsidRPr="00EE6EA8">
        <w:rPr>
          <w:rFonts w:ascii="Times New Roman" w:hAnsi="Times New Roman"/>
          <w:b/>
          <w:i/>
          <w:sz w:val="20"/>
          <w:szCs w:val="20"/>
        </w:rPr>
        <w:t>-Sheep</w:t>
      </w:r>
      <w:r>
        <w:rPr>
          <w:rFonts w:ascii="Times New Roman" w:hAnsi="Times New Roman"/>
          <w:b/>
          <w:i/>
          <w:sz w:val="20"/>
          <w:szCs w:val="20"/>
        </w:rPr>
        <w:t xml:space="preserve">;  </w:t>
      </w:r>
      <w:r w:rsidRPr="00EE6EA8">
        <w:rPr>
          <w:rFonts w:ascii="Times New Roman" w:hAnsi="Times New Roman"/>
          <w:b/>
          <w:i/>
          <w:sz w:val="20"/>
          <w:szCs w:val="20"/>
        </w:rPr>
        <w:t xml:space="preserve"> Event #</w:t>
      </w:r>
      <w:r>
        <w:rPr>
          <w:rFonts w:ascii="Times New Roman" w:hAnsi="Times New Roman"/>
          <w:b/>
          <w:i/>
          <w:sz w:val="20"/>
          <w:szCs w:val="20"/>
        </w:rPr>
        <w:t>2020</w:t>
      </w:r>
      <w:r w:rsidRPr="00EE6EA8">
        <w:rPr>
          <w:rFonts w:ascii="Times New Roman" w:hAnsi="Times New Roman"/>
          <w:b/>
          <w:i/>
          <w:sz w:val="20"/>
          <w:szCs w:val="20"/>
        </w:rPr>
        <w:t>7019</w:t>
      </w:r>
      <w:r>
        <w:rPr>
          <w:rFonts w:ascii="Times New Roman" w:hAnsi="Times New Roman"/>
          <w:b/>
          <w:i/>
          <w:sz w:val="20"/>
          <w:szCs w:val="20"/>
        </w:rPr>
        <w:t>__</w:t>
      </w:r>
      <w:r w:rsidRPr="00EE6EA8">
        <w:rPr>
          <w:rFonts w:ascii="Times New Roman" w:hAnsi="Times New Roman"/>
          <w:b/>
          <w:i/>
          <w:sz w:val="20"/>
          <w:szCs w:val="20"/>
        </w:rPr>
        <w:t>-Ducks</w:t>
      </w:r>
    </w:p>
    <w:p w:rsidR="008A4B0F" w:rsidRPr="00EE6EA8" w:rsidRDefault="008A4B0F" w:rsidP="008A4B0F">
      <w:pPr>
        <w:rPr>
          <w:rFonts w:ascii="Times New Roman" w:hAnsi="Times New Roman"/>
          <w:b/>
          <w:i/>
          <w:sz w:val="20"/>
          <w:szCs w:val="20"/>
        </w:rPr>
      </w:pPr>
    </w:p>
    <w:p w:rsidR="00124AD3" w:rsidRPr="0006323A" w:rsidRDefault="00124AD3" w:rsidP="00124AD3">
      <w:pPr>
        <w:jc w:val="center"/>
        <w:rPr>
          <w:rFonts w:ascii="Times New Roman" w:hAnsi="Times New Roman"/>
          <w:b/>
          <w:sz w:val="24"/>
        </w:rPr>
      </w:pPr>
      <w:r w:rsidRPr="005513B0">
        <w:rPr>
          <w:rFonts w:ascii="Times New Roman" w:hAnsi="Times New Roman"/>
          <w:b/>
          <w:sz w:val="24"/>
        </w:rPr>
        <w:t>Judge</w:t>
      </w:r>
      <w:r w:rsidRPr="005513B0">
        <w:rPr>
          <w:rFonts w:ascii="Times New Roman" w:hAnsi="Times New Roman"/>
          <w:b/>
          <w:sz w:val="20"/>
          <w:szCs w:val="20"/>
        </w:rPr>
        <w:t xml:space="preserve">: </w:t>
      </w:r>
      <w:r w:rsidR="0006323A" w:rsidRPr="0006323A">
        <w:rPr>
          <w:rFonts w:ascii="Times New Roman" w:hAnsi="Times New Roman"/>
          <w:b/>
          <w:sz w:val="24"/>
          <w:u w:val="single"/>
        </w:rPr>
        <w:t>Larry Painter, AKC #</w:t>
      </w:r>
      <w:r w:rsidR="0006323A" w:rsidRPr="0006323A">
        <w:rPr>
          <w:rFonts w:ascii="Times New Roman" w:hAnsi="Times New Roman"/>
          <w:b/>
          <w:color w:val="222223"/>
          <w:sz w:val="24"/>
          <w:u w:val="single"/>
        </w:rPr>
        <w:t xml:space="preserve"> </w:t>
      </w:r>
      <w:r w:rsidR="0006323A" w:rsidRPr="0006323A">
        <w:rPr>
          <w:rFonts w:ascii="Times New Roman" w:hAnsi="Times New Roman"/>
          <w:b/>
          <w:sz w:val="24"/>
          <w:u w:val="single"/>
        </w:rPr>
        <w:t>ZG207</w:t>
      </w:r>
    </w:p>
    <w:p w:rsidR="00762618" w:rsidRPr="00762618" w:rsidRDefault="00762618" w:rsidP="00C043A4">
      <w:pPr>
        <w:ind w:right="72"/>
        <w:jc w:val="center"/>
        <w:rPr>
          <w:rFonts w:ascii="Times New Roman" w:hAnsi="Times New Roman"/>
          <w:b/>
          <w:szCs w:val="16"/>
        </w:rPr>
      </w:pPr>
    </w:p>
    <w:p w:rsidR="00C043A4" w:rsidRDefault="00C043A4" w:rsidP="00C043A4">
      <w:pPr>
        <w:ind w:right="72"/>
        <w:jc w:val="center"/>
        <w:rPr>
          <w:rFonts w:ascii="Times New Roman" w:hAnsi="Times New Roman"/>
          <w:b/>
          <w:sz w:val="24"/>
        </w:rPr>
      </w:pPr>
      <w:r>
        <w:rPr>
          <w:rFonts w:ascii="Times New Roman" w:hAnsi="Times New Roman"/>
          <w:b/>
          <w:sz w:val="24"/>
        </w:rPr>
        <w:t xml:space="preserve">Event Site:  </w:t>
      </w:r>
      <w:proofErr w:type="spellStart"/>
      <w:r>
        <w:rPr>
          <w:rFonts w:ascii="Times New Roman" w:hAnsi="Times New Roman"/>
          <w:b/>
          <w:sz w:val="24"/>
        </w:rPr>
        <w:t>Latigo</w:t>
      </w:r>
      <w:proofErr w:type="spellEnd"/>
      <w:r>
        <w:rPr>
          <w:rFonts w:ascii="Times New Roman" w:hAnsi="Times New Roman"/>
          <w:b/>
          <w:sz w:val="24"/>
        </w:rPr>
        <w:t xml:space="preserve"> Farm, Melinda Stevenson</w:t>
      </w:r>
    </w:p>
    <w:p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rsidR="00C043A4" w:rsidRDefault="00C043A4" w:rsidP="00C043A4">
      <w:pPr>
        <w:ind w:right="72"/>
      </w:pPr>
    </w:p>
    <w:p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rsidR="00312875" w:rsidRDefault="00312875" w:rsidP="00C043A4">
      <w:pPr>
        <w:ind w:right="72"/>
        <w:jc w:val="center"/>
        <w:rPr>
          <w:rFonts w:ascii="Times New Roman" w:hAnsi="Times New Roman"/>
          <w:b/>
          <w:i/>
          <w:sz w:val="20"/>
          <w:szCs w:val="20"/>
        </w:rPr>
      </w:pPr>
    </w:p>
    <w:p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rsidR="00410D73" w:rsidRPr="0007422F" w:rsidRDefault="0013293B" w:rsidP="00C043A4">
      <w:pPr>
        <w:ind w:right="72"/>
        <w:jc w:val="center"/>
        <w:rPr>
          <w:rFonts w:ascii="Times New Roman" w:hAnsi="Times New Roman"/>
          <w:b/>
          <w:sz w:val="20"/>
          <w:szCs w:val="20"/>
        </w:rPr>
      </w:pPr>
      <w:r w:rsidRPr="0007422F">
        <w:rPr>
          <w:rFonts w:ascii="Times New Roman" w:hAnsi="Times New Roman"/>
          <w:b/>
          <w:sz w:val="20"/>
          <w:szCs w:val="20"/>
        </w:rPr>
        <w:t>5</w:t>
      </w:r>
      <w:r w:rsidR="00354F0A" w:rsidRPr="0007422F">
        <w:rPr>
          <w:rFonts w:ascii="Times New Roman" w:hAnsi="Times New Roman"/>
          <w:b/>
          <w:sz w:val="20"/>
          <w:szCs w:val="20"/>
        </w:rPr>
        <w:t>0</w:t>
      </w:r>
      <w:r w:rsidR="00C043A4"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00C043A4" w:rsidRPr="0007422F">
        <w:rPr>
          <w:rFonts w:ascii="Times New Roman" w:hAnsi="Times New Roman"/>
          <w:b/>
          <w:sz w:val="20"/>
          <w:szCs w:val="20"/>
        </w:rPr>
        <w:t>runs</w:t>
      </w:r>
      <w:r w:rsidR="005513B0" w:rsidRPr="0007422F">
        <w:rPr>
          <w:rFonts w:ascii="Times New Roman" w:hAnsi="Times New Roman"/>
          <w:b/>
          <w:sz w:val="20"/>
          <w:szCs w:val="20"/>
        </w:rPr>
        <w:t xml:space="preserve"> per day</w:t>
      </w:r>
      <w:r w:rsidR="00C043A4" w:rsidRPr="0007422F">
        <w:rPr>
          <w:rFonts w:ascii="Times New Roman" w:hAnsi="Times New Roman"/>
          <w:b/>
          <w:sz w:val="20"/>
          <w:szCs w:val="20"/>
        </w:rPr>
        <w:t xml:space="preserve"> </w:t>
      </w:r>
    </w:p>
    <w:p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w:t>
      </w:r>
      <w:r w:rsidR="0006323A">
        <w:rPr>
          <w:rFonts w:ascii="Times New Roman" w:hAnsi="Times New Roman"/>
          <w:b/>
          <w:sz w:val="20"/>
          <w:szCs w:val="20"/>
        </w:rPr>
        <w:t xml:space="preserve"> </w:t>
      </w:r>
      <w:r w:rsidR="00C7004F"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293371">
        <w:rPr>
          <w:rFonts w:ascii="Times New Roman" w:hAnsi="Times New Roman"/>
          <w:b/>
          <w:sz w:val="20"/>
          <w:szCs w:val="20"/>
        </w:rPr>
        <w:t>25</w:t>
      </w:r>
      <w:r w:rsidR="00C7004F" w:rsidRPr="00DB127D">
        <w:rPr>
          <w:rFonts w:ascii="Times New Roman" w:hAnsi="Times New Roman"/>
          <w:b/>
          <w:sz w:val="20"/>
          <w:szCs w:val="20"/>
        </w:rPr>
        <w:t xml:space="preserve"> runs</w:t>
      </w:r>
    </w:p>
    <w:p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Course all levels</w:t>
      </w:r>
      <w:r w:rsidR="00304D29">
        <w:rPr>
          <w:rFonts w:ascii="Times New Roman" w:hAnsi="Times New Roman"/>
          <w:b/>
          <w:sz w:val="20"/>
          <w:szCs w:val="20"/>
        </w:rPr>
        <w:t xml:space="preserve"> &amp; PT</w:t>
      </w:r>
      <w:r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D26B57">
        <w:rPr>
          <w:rFonts w:ascii="Times New Roman" w:hAnsi="Times New Roman"/>
          <w:b/>
          <w:sz w:val="20"/>
          <w:szCs w:val="20"/>
        </w:rPr>
        <w:t>25</w:t>
      </w:r>
      <w:r w:rsidRPr="00DB127D">
        <w:rPr>
          <w:rFonts w:ascii="Times New Roman" w:hAnsi="Times New Roman"/>
          <w:b/>
          <w:sz w:val="20"/>
          <w:szCs w:val="20"/>
        </w:rPr>
        <w:t xml:space="preserve"> runs</w:t>
      </w:r>
    </w:p>
    <w:p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w:t>
      </w:r>
      <w:r w:rsidRPr="00E206B5">
        <w:rPr>
          <w:rFonts w:ascii="Times New Roman" w:hAnsi="Times New Roman"/>
          <w:b/>
          <w:sz w:val="20"/>
          <w:szCs w:val="20"/>
        </w:rPr>
        <w:t xml:space="preserve">– </w:t>
      </w:r>
      <w:r w:rsidR="00DB127D" w:rsidRPr="00E206B5">
        <w:rPr>
          <w:rFonts w:ascii="Times New Roman" w:hAnsi="Times New Roman"/>
          <w:b/>
          <w:sz w:val="20"/>
          <w:szCs w:val="20"/>
        </w:rPr>
        <w:t xml:space="preserve">Limit </w:t>
      </w:r>
      <w:r w:rsidR="00E206B5" w:rsidRPr="00E206B5">
        <w:rPr>
          <w:rFonts w:ascii="Times New Roman" w:hAnsi="Times New Roman"/>
          <w:b/>
          <w:sz w:val="20"/>
          <w:szCs w:val="20"/>
        </w:rPr>
        <w:t>9</w:t>
      </w:r>
      <w:r w:rsidRPr="00E206B5">
        <w:rPr>
          <w:rFonts w:ascii="Times New Roman" w:hAnsi="Times New Roman"/>
          <w:b/>
          <w:sz w:val="20"/>
          <w:szCs w:val="20"/>
        </w:rPr>
        <w:t xml:space="preserve"> runs</w:t>
      </w:r>
      <w:r w:rsidR="00DB127D">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proofErr w:type="gramStart"/>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8234F4">
        <w:rPr>
          <w:rFonts w:ascii="Times New Roman" w:hAnsi="Times New Roman"/>
          <w:b/>
          <w:i/>
          <w:sz w:val="18"/>
          <w:szCs w:val="18"/>
        </w:rPr>
        <w:t>January</w:t>
      </w:r>
      <w:proofErr w:type="gramEnd"/>
      <w:r w:rsidR="008234F4">
        <w:rPr>
          <w:rFonts w:ascii="Times New Roman" w:hAnsi="Times New Roman"/>
          <w:b/>
          <w:i/>
          <w:sz w:val="18"/>
          <w:szCs w:val="18"/>
        </w:rPr>
        <w:t xml:space="preserve"> </w:t>
      </w:r>
      <w:r w:rsidR="00CB635A">
        <w:rPr>
          <w:rFonts w:ascii="Times New Roman" w:hAnsi="Times New Roman"/>
          <w:b/>
          <w:i/>
          <w:sz w:val="18"/>
          <w:szCs w:val="18"/>
        </w:rPr>
        <w:t>22</w:t>
      </w:r>
      <w:r w:rsidR="007C1091" w:rsidRPr="007C1091">
        <w:rPr>
          <w:rFonts w:ascii="Times New Roman" w:hAnsi="Times New Roman"/>
          <w:b/>
          <w:i/>
          <w:sz w:val="18"/>
          <w:szCs w:val="18"/>
        </w:rPr>
        <w:t xml:space="preserve">, </w:t>
      </w:r>
      <w:r w:rsidR="0006323A">
        <w:rPr>
          <w:rFonts w:ascii="Times New Roman" w:hAnsi="Times New Roman"/>
          <w:b/>
          <w:i/>
          <w:sz w:val="18"/>
          <w:szCs w:val="18"/>
        </w:rPr>
        <w:t>2020</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8234F4">
        <w:rPr>
          <w:rFonts w:ascii="Times New Roman" w:hAnsi="Times New Roman"/>
          <w:b/>
          <w:i/>
          <w:sz w:val="18"/>
          <w:szCs w:val="18"/>
        </w:rPr>
        <w:t>April</w:t>
      </w:r>
      <w:r w:rsidR="007C1091">
        <w:rPr>
          <w:rFonts w:ascii="Times New Roman" w:hAnsi="Times New Roman"/>
          <w:b/>
          <w:i/>
          <w:sz w:val="18"/>
          <w:szCs w:val="18"/>
        </w:rPr>
        <w:t xml:space="preserve"> 1</w:t>
      </w:r>
      <w:r w:rsidR="00CB635A">
        <w:rPr>
          <w:rFonts w:ascii="Times New Roman" w:hAnsi="Times New Roman"/>
          <w:b/>
          <w:i/>
          <w:sz w:val="18"/>
          <w:szCs w:val="18"/>
        </w:rPr>
        <w:t>5</w:t>
      </w:r>
      <w:r w:rsidR="007C1091">
        <w:rPr>
          <w:rFonts w:ascii="Times New Roman" w:hAnsi="Times New Roman"/>
          <w:b/>
          <w:i/>
          <w:sz w:val="18"/>
          <w:szCs w:val="18"/>
        </w:rPr>
        <w:t xml:space="preserve">, </w:t>
      </w:r>
      <w:r w:rsidR="0006323A">
        <w:rPr>
          <w:rFonts w:ascii="Times New Roman" w:hAnsi="Times New Roman"/>
          <w:b/>
          <w:i/>
          <w:sz w:val="18"/>
          <w:szCs w:val="18"/>
        </w:rPr>
        <w:t>2020</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proofErr w:type="gramStart"/>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7C1091">
        <w:rPr>
          <w:rFonts w:ascii="Times New Roman" w:hAnsi="Times New Roman"/>
          <w:b/>
          <w:i/>
          <w:sz w:val="18"/>
          <w:szCs w:val="18"/>
        </w:rPr>
        <w:t>April 1</w:t>
      </w:r>
      <w:r w:rsidR="00CB635A">
        <w:rPr>
          <w:rFonts w:ascii="Times New Roman" w:hAnsi="Times New Roman"/>
          <w:b/>
          <w:i/>
          <w:sz w:val="18"/>
          <w:szCs w:val="18"/>
        </w:rPr>
        <w:t>6</w:t>
      </w:r>
      <w:r w:rsidR="007C1091">
        <w:rPr>
          <w:rFonts w:ascii="Times New Roman" w:hAnsi="Times New Roman"/>
          <w:b/>
          <w:i/>
          <w:sz w:val="18"/>
          <w:szCs w:val="18"/>
        </w:rPr>
        <w:t xml:space="preserve">, </w:t>
      </w:r>
      <w:r w:rsidR="0006323A">
        <w:rPr>
          <w:rFonts w:ascii="Times New Roman" w:hAnsi="Times New Roman"/>
          <w:b/>
          <w:i/>
          <w:sz w:val="18"/>
          <w:szCs w:val="18"/>
        </w:rPr>
        <w:t>2020</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w:t>
      </w:r>
      <w:proofErr w:type="gramEnd"/>
      <w:r w:rsidRPr="00820111">
        <w:rPr>
          <w:rFonts w:ascii="Times New Roman" w:hAnsi="Times New Roman"/>
          <w:sz w:val="18"/>
          <w:szCs w:val="18"/>
        </w:rPr>
        <w:t xml:space="preserv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14:anchorId="2E39867C" wp14:editId="6FE90222">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440775" w:rsidRDefault="00C043A4" w:rsidP="00824DFB">
      <w:pPr>
        <w:ind w:right="72"/>
        <w:jc w:val="left"/>
      </w:pPr>
      <w:r>
        <w:t xml:space="preserve">                                                   </w:t>
      </w:r>
      <w:r w:rsidR="00D34CE5">
        <w:t xml:space="preserve"> </w:t>
      </w:r>
      <w:r>
        <w:t xml:space="preserve"> </w:t>
      </w:r>
      <w:proofErr w:type="gramStart"/>
      <w:r>
        <w:t>regulations</w:t>
      </w:r>
      <w:proofErr w:type="gramEnd"/>
      <w:r>
        <w:t>.</w:t>
      </w:r>
      <w:r w:rsidR="00824DFB">
        <w:t xml:space="preserve">                                    </w:t>
      </w:r>
    </w:p>
    <w:p w:rsidR="00440775" w:rsidRDefault="00440775" w:rsidP="00824DFB">
      <w:pPr>
        <w:ind w:right="72"/>
        <w:jc w:val="left"/>
      </w:pPr>
    </w:p>
    <w:p w:rsidR="00C043A4" w:rsidRDefault="00824DFB" w:rsidP="00440775">
      <w:pPr>
        <w:ind w:right="72"/>
        <w:jc w:val="right"/>
      </w:pPr>
      <w:r>
        <w:t xml:space="preserve"> Gina </w:t>
      </w:r>
      <w:proofErr w:type="spellStart"/>
      <w:r>
        <w:t>DiNardo</w:t>
      </w:r>
      <w:proofErr w:type="spellEnd"/>
      <w:r w:rsidR="00C043A4">
        <w:t>, Secretary</w:t>
      </w:r>
    </w:p>
    <w:p w:rsidR="00DC02B8" w:rsidRDefault="00DC02B8" w:rsidP="0062247B">
      <w:pPr>
        <w:pStyle w:val="TOC1"/>
        <w:ind w:right="72"/>
        <w:jc w:val="center"/>
        <w:rPr>
          <w:rFonts w:ascii="Times New Roman" w:hAnsi="Times New Roman"/>
          <w:b/>
          <w:sz w:val="24"/>
        </w:rPr>
      </w:pP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rsidR="0062247B" w:rsidRDefault="0062247B" w:rsidP="0062247B">
      <w:pPr>
        <w:pStyle w:val="TOC1"/>
        <w:ind w:right="72"/>
        <w:rPr>
          <w:rFonts w:ascii="Times New Roman" w:hAnsi="Times New Roman"/>
        </w:rPr>
      </w:pPr>
    </w:p>
    <w:p w:rsidR="004A07EF" w:rsidRDefault="004A07EF" w:rsidP="00293371">
      <w:pPr>
        <w:pStyle w:val="TOC1"/>
        <w:ind w:right="72"/>
        <w:rPr>
          <w:rFonts w:ascii="Times New Roman" w:hAnsi="Times New Roman"/>
          <w:sz w:val="18"/>
          <w:szCs w:val="18"/>
        </w:rPr>
      </w:pPr>
    </w:p>
    <w:p w:rsidR="00293371" w:rsidRPr="004B222B" w:rsidRDefault="00293371" w:rsidP="00293371">
      <w:pPr>
        <w:pStyle w:val="TOC1"/>
        <w:ind w:right="72"/>
        <w:rPr>
          <w:rFonts w:ascii="Times New Roman" w:hAnsi="Times New Roman"/>
          <w:sz w:val="18"/>
          <w:szCs w:val="18"/>
        </w:rPr>
      </w:pPr>
      <w:r w:rsidRPr="004B222B">
        <w:rPr>
          <w:rFonts w:ascii="Times New Roman" w:hAnsi="Times New Roman"/>
          <w:sz w:val="18"/>
          <w:szCs w:val="18"/>
        </w:rPr>
        <w:t>President …………</w:t>
      </w:r>
      <w:r>
        <w:rPr>
          <w:rFonts w:ascii="Times New Roman" w:hAnsi="Times New Roman"/>
          <w:sz w:val="18"/>
          <w:szCs w:val="18"/>
        </w:rPr>
        <w:t>.</w:t>
      </w:r>
      <w:r w:rsidRPr="004B222B">
        <w:rPr>
          <w:rFonts w:ascii="Times New Roman" w:hAnsi="Times New Roman"/>
          <w:sz w:val="18"/>
          <w:szCs w:val="18"/>
        </w:rPr>
        <w:t xml:space="preserve">  Karen Keller----- 80 Bobcat Springs Rd, Buellton, CA 93427</w:t>
      </w:r>
    </w:p>
    <w:p w:rsidR="00293371" w:rsidRDefault="00293371" w:rsidP="00293371">
      <w:r w:rsidRPr="004B222B">
        <w:rPr>
          <w:rFonts w:ascii="Times New Roman" w:hAnsi="Times New Roman"/>
          <w:sz w:val="18"/>
          <w:szCs w:val="18"/>
        </w:rPr>
        <w:t xml:space="preserve">Vice President ……. </w:t>
      </w:r>
      <w:r>
        <w:rPr>
          <w:rFonts w:ascii="Times New Roman" w:hAnsi="Times New Roman"/>
          <w:sz w:val="18"/>
          <w:szCs w:val="18"/>
        </w:rPr>
        <w:t>Sue Ritter-</w:t>
      </w:r>
      <w:r w:rsidRPr="004B222B">
        <w:rPr>
          <w:rFonts w:ascii="Times New Roman" w:hAnsi="Times New Roman"/>
          <w:sz w:val="18"/>
          <w:szCs w:val="18"/>
        </w:rPr>
        <w:t>-</w:t>
      </w:r>
      <w:r>
        <w:rPr>
          <w:rFonts w:ascii="Times New Roman" w:hAnsi="Times New Roman"/>
          <w:sz w:val="18"/>
          <w:szCs w:val="18"/>
        </w:rPr>
        <w:t>----</w:t>
      </w:r>
      <w:r w:rsidRPr="004B222B">
        <w:rPr>
          <w:rFonts w:ascii="Times New Roman" w:hAnsi="Times New Roman"/>
          <w:sz w:val="18"/>
          <w:szCs w:val="18"/>
        </w:rPr>
        <w:t xml:space="preserve"> </w:t>
      </w:r>
      <w:r>
        <w:t>572 W. County Road Sugarloaf PA 18249 570-788-1044</w:t>
      </w:r>
    </w:p>
    <w:p w:rsidR="00293371" w:rsidRDefault="00293371" w:rsidP="00293371">
      <w:proofErr w:type="spellStart"/>
      <w:r>
        <w:rPr>
          <w:rFonts w:ascii="Times New Roman" w:hAnsi="Times New Roman"/>
          <w:sz w:val="18"/>
          <w:szCs w:val="18"/>
        </w:rPr>
        <w:t>Corres</w:t>
      </w:r>
      <w:proofErr w:type="spellEnd"/>
      <w:r>
        <w:rPr>
          <w:rFonts w:ascii="Times New Roman" w:hAnsi="Times New Roman"/>
          <w:sz w:val="18"/>
          <w:szCs w:val="18"/>
        </w:rPr>
        <w:t xml:space="preserve"> </w:t>
      </w:r>
      <w:r w:rsidRPr="004B222B">
        <w:rPr>
          <w:rFonts w:ascii="Times New Roman" w:hAnsi="Times New Roman"/>
          <w:sz w:val="18"/>
          <w:szCs w:val="18"/>
        </w:rPr>
        <w:t xml:space="preserve">Secretary </w:t>
      </w:r>
      <w:proofErr w:type="gramStart"/>
      <w:r w:rsidRPr="004B222B">
        <w:rPr>
          <w:rFonts w:ascii="Times New Roman" w:hAnsi="Times New Roman"/>
          <w:sz w:val="18"/>
          <w:szCs w:val="18"/>
        </w:rPr>
        <w:t xml:space="preserve">…  </w:t>
      </w:r>
      <w:r>
        <w:rPr>
          <w:rFonts w:ascii="Times New Roman" w:hAnsi="Times New Roman"/>
          <w:sz w:val="18"/>
          <w:szCs w:val="18"/>
        </w:rPr>
        <w:t>Lisa</w:t>
      </w:r>
      <w:proofErr w:type="gramEnd"/>
      <w:r>
        <w:rPr>
          <w:rFonts w:ascii="Times New Roman" w:hAnsi="Times New Roman"/>
          <w:sz w:val="18"/>
          <w:szCs w:val="18"/>
        </w:rPr>
        <w:t xml:space="preserve"> Riley</w:t>
      </w:r>
      <w:r w:rsidRPr="004B222B">
        <w:rPr>
          <w:rFonts w:ascii="Times New Roman" w:hAnsi="Times New Roman"/>
          <w:sz w:val="18"/>
          <w:szCs w:val="18"/>
        </w:rPr>
        <w:t>----------</w:t>
      </w:r>
      <w:r w:rsidRPr="00315CA7">
        <w:t xml:space="preserve"> </w:t>
      </w:r>
      <w:r>
        <w:t>7481 State Street Clear Lake MN 55319 320-743-2512</w:t>
      </w:r>
    </w:p>
    <w:p w:rsidR="00293371" w:rsidRDefault="00293371" w:rsidP="00293371">
      <w:r>
        <w:rPr>
          <w:rFonts w:ascii="Times New Roman" w:hAnsi="Times New Roman"/>
          <w:sz w:val="18"/>
          <w:szCs w:val="18"/>
        </w:rPr>
        <w:t>Recording Secretary- Linda DuBois-</w:t>
      </w:r>
      <w:r w:rsidRPr="00315CA7">
        <w:t xml:space="preserve"> </w:t>
      </w:r>
      <w:r>
        <w:t xml:space="preserve">620 Pullman Circle St. </w:t>
      </w:r>
      <w:proofErr w:type="gramStart"/>
      <w:r>
        <w:t>Augustine  FL</w:t>
      </w:r>
      <w:proofErr w:type="gramEnd"/>
      <w:r>
        <w:t> 32084 610-737-0870</w:t>
      </w:r>
    </w:p>
    <w:p w:rsidR="00293371" w:rsidRDefault="00293371" w:rsidP="00293371">
      <w:r>
        <w:rPr>
          <w:rFonts w:ascii="Times New Roman" w:hAnsi="Times New Roman"/>
          <w:sz w:val="18"/>
          <w:szCs w:val="18"/>
        </w:rPr>
        <w:t>T</w:t>
      </w:r>
      <w:r w:rsidRPr="004B222B">
        <w:rPr>
          <w:rFonts w:ascii="Times New Roman" w:hAnsi="Times New Roman"/>
          <w:sz w:val="18"/>
          <w:szCs w:val="18"/>
        </w:rPr>
        <w:t xml:space="preserve">reasurer ………  </w:t>
      </w:r>
      <w:r>
        <w:rPr>
          <w:rFonts w:ascii="Times New Roman" w:hAnsi="Times New Roman"/>
          <w:sz w:val="18"/>
          <w:szCs w:val="18"/>
        </w:rPr>
        <w:t>Linda Wilson</w:t>
      </w:r>
      <w:r w:rsidRPr="004B222B">
        <w:rPr>
          <w:rFonts w:ascii="Times New Roman" w:hAnsi="Times New Roman"/>
          <w:sz w:val="18"/>
          <w:szCs w:val="18"/>
        </w:rPr>
        <w:t>---</w:t>
      </w:r>
      <w:r>
        <w:rPr>
          <w:rFonts w:ascii="Times New Roman" w:hAnsi="Times New Roman"/>
          <w:sz w:val="18"/>
          <w:szCs w:val="18"/>
        </w:rPr>
        <w:t>--</w:t>
      </w:r>
      <w:r w:rsidRPr="00315CA7">
        <w:t xml:space="preserve"> </w:t>
      </w:r>
      <w:r>
        <w:t>1341 Solomon Rd Santa Maria CA 93455 805-264-4108</w:t>
      </w:r>
    </w:p>
    <w:p w:rsidR="00293371" w:rsidRPr="000A7F4D" w:rsidRDefault="00293371" w:rsidP="00293371">
      <w:pPr>
        <w:pStyle w:val="TOC1"/>
        <w:ind w:right="72"/>
        <w:rPr>
          <w:rFonts w:ascii="Times New Roman" w:hAnsi="Times New Roman"/>
          <w:sz w:val="18"/>
        </w:rPr>
      </w:pPr>
      <w:r w:rsidRPr="000A7F4D">
        <w:rPr>
          <w:rFonts w:ascii="Times New Roman" w:hAnsi="Times New Roman"/>
          <w:sz w:val="18"/>
        </w:rPr>
        <w:t xml:space="preserve">Director </w:t>
      </w:r>
      <w:r>
        <w:rPr>
          <w:rFonts w:ascii="Times New Roman" w:hAnsi="Times New Roman"/>
          <w:sz w:val="18"/>
        </w:rPr>
        <w:t>………………</w:t>
      </w:r>
      <w:r w:rsidRPr="000A7F4D">
        <w:rPr>
          <w:rFonts w:ascii="Times New Roman" w:hAnsi="Times New Roman"/>
          <w:sz w:val="18"/>
        </w:rPr>
        <w:t>Ellen Friedman</w:t>
      </w:r>
      <w:r>
        <w:rPr>
          <w:rFonts w:ascii="Times New Roman" w:hAnsi="Times New Roman"/>
          <w:sz w:val="18"/>
        </w:rPr>
        <w:t xml:space="preserve"> Smith</w:t>
      </w:r>
      <w:r w:rsidRPr="000A7F4D">
        <w:rPr>
          <w:rFonts w:ascii="Times New Roman" w:hAnsi="Times New Roman"/>
          <w:sz w:val="18"/>
        </w:rPr>
        <w:t xml:space="preserve"> </w:t>
      </w:r>
    </w:p>
    <w:p w:rsidR="00293371" w:rsidRPr="00BB4467"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Deborah Justice-Fields</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Pr>
          <w:rStyle w:val="Strong"/>
          <w:sz w:val="18"/>
          <w:szCs w:val="18"/>
        </w:rPr>
        <w:t xml:space="preserve"> ….………....</w:t>
      </w:r>
      <w:r w:rsidRPr="00BB4467">
        <w:rPr>
          <w:sz w:val="18"/>
          <w:szCs w:val="18"/>
        </w:rPr>
        <w:t xml:space="preserve"> Lisa Grose</w:t>
      </w:r>
      <w:r>
        <w:rPr>
          <w:sz w:val="18"/>
          <w:szCs w:val="18"/>
        </w:rPr>
        <w:t xml:space="preserve"> </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Carol Brinson</w:t>
      </w:r>
    </w:p>
    <w:p w:rsidR="00DC02B8" w:rsidRDefault="00DC02B8" w:rsidP="00293371">
      <w:pPr>
        <w:pStyle w:val="NormalWeb"/>
        <w:spacing w:before="0" w:beforeAutospacing="0" w:after="0" w:afterAutospacing="0"/>
        <w:rPr>
          <w:sz w:val="18"/>
          <w:szCs w:val="18"/>
        </w:rPr>
      </w:pPr>
    </w:p>
    <w:p w:rsidR="00293371" w:rsidRPr="00BB4467" w:rsidRDefault="00293371" w:rsidP="00293371">
      <w:pPr>
        <w:pStyle w:val="NormalWeb"/>
        <w:spacing w:before="0" w:beforeAutospacing="0" w:after="0" w:afterAutospacing="0"/>
        <w:rPr>
          <w:sz w:val="18"/>
          <w:szCs w:val="18"/>
        </w:rPr>
      </w:pP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14:anchorId="5903D04E" wp14:editId="025B2737">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7DFC2B83" wp14:editId="4E1E4C2F">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CB635A">
        <w:rPr>
          <w:rFonts w:ascii="Times New Roman" w:hAnsi="Times New Roman"/>
          <w:sz w:val="18"/>
        </w:rPr>
        <w:t xml:space="preserve">Kelly </w:t>
      </w:r>
      <w:proofErr w:type="spellStart"/>
      <w:r w:rsidR="00CB635A">
        <w:rPr>
          <w:rFonts w:ascii="Times New Roman" w:hAnsi="Times New Roman"/>
          <w:sz w:val="18"/>
        </w:rPr>
        <w:t>Fonkaslrud</w:t>
      </w:r>
      <w:proofErr w:type="spellEnd"/>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C9644F">
        <w:rPr>
          <w:rFonts w:ascii="Times New Roman" w:hAnsi="Times New Roman"/>
          <w:sz w:val="18"/>
        </w:rPr>
        <w:t>Laurie Morris</w:t>
      </w:r>
      <w:r w:rsidR="00F473D8">
        <w:rPr>
          <w:rFonts w:ascii="Times New Roman" w:hAnsi="Times New Roman"/>
          <w:sz w:val="18"/>
        </w:rPr>
        <w:t xml:space="preserve"> Witt</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CB635A">
        <w:rPr>
          <w:rFonts w:ascii="Times New Roman" w:hAnsi="Times New Roman"/>
          <w:sz w:val="18"/>
        </w:rPr>
        <w:t>Melinda Stevenson</w:t>
      </w:r>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xml:space="preserve">, Barbara </w:t>
      </w:r>
      <w:proofErr w:type="spellStart"/>
      <w:r w:rsidR="007C1091">
        <w:rPr>
          <w:rFonts w:ascii="Times New Roman" w:hAnsi="Times New Roman"/>
          <w:sz w:val="18"/>
        </w:rPr>
        <w:t>Jeleski</w:t>
      </w:r>
      <w:proofErr w:type="spellEnd"/>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 xml:space="preserve">Barbara </w:t>
      </w:r>
      <w:proofErr w:type="spellStart"/>
      <w:r>
        <w:rPr>
          <w:rFonts w:ascii="Times New Roman" w:hAnsi="Times New Roman"/>
          <w:b/>
          <w:sz w:val="18"/>
          <w:szCs w:val="18"/>
        </w:rPr>
        <w:t>Jeleski</w:t>
      </w:r>
      <w:proofErr w:type="spellEnd"/>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4" w:history="1">
        <w:r w:rsidRPr="00D439EC">
          <w:rPr>
            <w:rStyle w:val="Hyperlink"/>
            <w:rFonts w:ascii="Times New Roman" w:hAnsi="Times New Roman"/>
            <w:sz w:val="18"/>
            <w:szCs w:val="18"/>
          </w:rPr>
          <w:t>agilitymom@sbcglobal.net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rsidR="00D90811" w:rsidRDefault="00D90811" w:rsidP="00B42168">
      <w:pPr>
        <w:ind w:right="72"/>
        <w:jc w:val="center"/>
        <w:rPr>
          <w:rFonts w:ascii="Times New Roman" w:hAnsi="Times New Roman"/>
          <w:b/>
          <w:sz w:val="20"/>
          <w:szCs w:val="20"/>
        </w:rPr>
      </w:pP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Both days</w:t>
      </w:r>
    </w:p>
    <w:p w:rsidR="00124AD3" w:rsidRPr="00DC02B8" w:rsidRDefault="00124AD3" w:rsidP="00124AD3">
      <w:pPr>
        <w:ind w:right="72"/>
        <w:rPr>
          <w:rFonts w:ascii="Times New Roman" w:hAnsi="Times New Roman"/>
          <w:b/>
          <w:sz w:val="20"/>
          <w:szCs w:val="20"/>
        </w:rPr>
      </w:pPr>
      <w:r w:rsidRPr="00DC02B8">
        <w:rPr>
          <w:rFonts w:ascii="Times New Roman" w:hAnsi="Times New Roman"/>
          <w:b/>
          <w:sz w:val="20"/>
          <w:szCs w:val="20"/>
        </w:rPr>
        <w:t xml:space="preserve">           </w:t>
      </w:r>
      <w:r w:rsidR="00CB635A">
        <w:rPr>
          <w:rFonts w:ascii="Times New Roman" w:hAnsi="Times New Roman"/>
          <w:b/>
          <w:sz w:val="20"/>
          <w:szCs w:val="20"/>
        </w:rPr>
        <w:t>Larry Painter</w:t>
      </w:r>
      <w:r w:rsidRPr="00DC02B8">
        <w:rPr>
          <w:rFonts w:ascii="Times New Roman" w:hAnsi="Times New Roman"/>
          <w:b/>
          <w:sz w:val="20"/>
          <w:szCs w:val="20"/>
        </w:rPr>
        <w:t xml:space="preserve">…….... </w:t>
      </w:r>
      <w:r w:rsidR="00CB635A">
        <w:t>25424 S WESTLINE RD</w:t>
      </w:r>
      <w:proofErr w:type="gramStart"/>
      <w:r w:rsidR="00CB635A">
        <w:t>,  CLEVELAND</w:t>
      </w:r>
      <w:proofErr w:type="gramEnd"/>
      <w:r w:rsidR="00CB635A">
        <w:t>, MO 64734-8142</w:t>
      </w:r>
    </w:p>
    <w:p w:rsidR="00124AD3" w:rsidRDefault="00124AD3" w:rsidP="00124AD3">
      <w:pPr>
        <w:ind w:right="72"/>
        <w:rPr>
          <w:rFonts w:ascii="Times New Roman" w:hAnsi="Times New Roman"/>
          <w:b/>
          <w:sz w:val="18"/>
        </w:rPr>
      </w:pPr>
    </w:p>
    <w:p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9D13FF">
        <w:rPr>
          <w:rFonts w:ascii="Times New Roman" w:hAnsi="Times New Roman"/>
          <w:sz w:val="18"/>
          <w:szCs w:val="18"/>
        </w:rPr>
        <w:t>Ducks</w:t>
      </w:r>
    </w:p>
    <w:p w:rsidR="00DC02B8" w:rsidRDefault="00DC02B8" w:rsidP="0062247B">
      <w:pPr>
        <w:ind w:right="72"/>
        <w:jc w:val="center"/>
        <w:rPr>
          <w:rFonts w:ascii="Times New Roman" w:hAnsi="Times New Roman"/>
          <w:sz w:val="18"/>
        </w:rPr>
      </w:pPr>
    </w:p>
    <w:p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EB1CF6" w:rsidRDefault="00EB1CF6" w:rsidP="0062247B">
      <w:pPr>
        <w:ind w:right="72"/>
        <w:jc w:val="center"/>
        <w:rPr>
          <w:rFonts w:ascii="Times New Roman" w:hAnsi="Times New Roman"/>
          <w:b/>
          <w:sz w:val="18"/>
        </w:rPr>
      </w:pPr>
    </w:p>
    <w:p w:rsidR="0026220A" w:rsidRDefault="0026220A" w:rsidP="0062247B">
      <w:pPr>
        <w:ind w:right="72"/>
        <w:jc w:val="center"/>
        <w:rPr>
          <w:rFonts w:ascii="Times New Roman" w:hAnsi="Times New Roman"/>
          <w:b/>
          <w:sz w:val="18"/>
        </w:rPr>
      </w:pPr>
    </w:p>
    <w:p w:rsidR="0026220A" w:rsidRDefault="0026220A" w:rsidP="0062247B">
      <w:pPr>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DB5D0B" w:rsidRDefault="00DB5D0B" w:rsidP="004450FE">
      <w:pPr>
        <w:pStyle w:val="List"/>
        <w:ind w:left="0" w:right="72"/>
        <w:jc w:val="center"/>
        <w:rPr>
          <w:rStyle w:val="Strong"/>
          <w:rFonts w:ascii="Times New Roman" w:hAnsi="Times New Roman"/>
          <w:sz w:val="22"/>
          <w:szCs w:val="22"/>
          <w:u w:val="single"/>
        </w:rPr>
      </w:pP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rsidR="00142CC8" w:rsidRPr="005F5B7B" w:rsidRDefault="00142CC8" w:rsidP="004450FE">
      <w:pPr>
        <w:pStyle w:val="List"/>
        <w:ind w:left="0" w:right="72"/>
        <w:jc w:val="center"/>
        <w:rPr>
          <w:rStyle w:val="Strong"/>
          <w:rFonts w:ascii="Times New Roman" w:hAnsi="Times New Roman"/>
          <w:sz w:val="22"/>
          <w:szCs w:val="22"/>
          <w:u w:val="single"/>
        </w:rPr>
      </w:pPr>
    </w:p>
    <w:p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w:t>
      </w:r>
      <w:proofErr w:type="gramStart"/>
      <w:r w:rsidRPr="00820111">
        <w:rPr>
          <w:rFonts w:ascii="Times New Roman" w:hAnsi="Times New Roman"/>
          <w:sz w:val="20"/>
          <w:szCs w:val="20"/>
        </w:rPr>
        <w:t xml:space="preserve">of </w:t>
      </w:r>
      <w:r>
        <w:rPr>
          <w:rFonts w:ascii="Times New Roman" w:hAnsi="Times New Roman"/>
          <w:sz w:val="20"/>
          <w:szCs w:val="20"/>
        </w:rPr>
        <w:t xml:space="preserve"> </w:t>
      </w:r>
      <w:r w:rsidR="00A550B7">
        <w:rPr>
          <w:rFonts w:ascii="Times New Roman" w:hAnsi="Times New Roman"/>
          <w:sz w:val="20"/>
          <w:szCs w:val="20"/>
        </w:rPr>
        <w:t>April</w:t>
      </w:r>
      <w:proofErr w:type="gramEnd"/>
      <w:r>
        <w:rPr>
          <w:rFonts w:ascii="Times New Roman" w:hAnsi="Times New Roman"/>
          <w:sz w:val="20"/>
          <w:szCs w:val="20"/>
        </w:rPr>
        <w:t xml:space="preserve"> 1, </w:t>
      </w:r>
      <w:r w:rsidR="0006323A">
        <w:rPr>
          <w:rFonts w:ascii="Times New Roman" w:hAnsi="Times New Roman"/>
          <w:sz w:val="20"/>
          <w:szCs w:val="20"/>
        </w:rPr>
        <w:t>2020</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674AD6">
        <w:rPr>
          <w:rFonts w:ascii="Times New Roman" w:hAnsi="Times New Roman"/>
          <w:sz w:val="18"/>
          <w:szCs w:val="18"/>
        </w:rPr>
        <w:t>event</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674AD6">
        <w:rPr>
          <w:rFonts w:ascii="Times New Roman" w:hAnsi="Times New Roman"/>
          <w:sz w:val="18"/>
          <w:szCs w:val="18"/>
        </w:rPr>
        <w:t>event</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4450FE" w:rsidRDefault="004450FE" w:rsidP="004450FE">
      <w:pPr>
        <w:ind w:right="72"/>
        <w:jc w:val="center"/>
        <w:rPr>
          <w:rFonts w:ascii="Times New Roman" w:hAnsi="Times New Roman"/>
          <w:sz w:val="18"/>
          <w:szCs w:val="18"/>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 xml:space="preserve">High </w:t>
      </w:r>
      <w:proofErr w:type="gramStart"/>
      <w:r w:rsidRPr="00555553">
        <w:rPr>
          <w:rFonts w:ascii="Times New Roman" w:hAnsi="Times New Roman"/>
          <w:b/>
          <w:sz w:val="20"/>
          <w:szCs w:val="20"/>
        </w:rPr>
        <w:t>In</w:t>
      </w:r>
      <w:proofErr w:type="gramEnd"/>
      <w:r w:rsidRPr="00555553">
        <w:rPr>
          <w:rFonts w:ascii="Times New Roman" w:hAnsi="Times New Roman"/>
          <w:b/>
          <w:sz w:val="20"/>
          <w:szCs w:val="20"/>
        </w:rPr>
        <w:t xml:space="preserve"> Trial</w:t>
      </w:r>
      <w:r>
        <w:rPr>
          <w:rFonts w:ascii="Times New Roman" w:hAnsi="Times New Roman"/>
          <w:sz w:val="20"/>
          <w:szCs w:val="20"/>
        </w:rPr>
        <w:t xml:space="preserve"> </w:t>
      </w:r>
      <w:r w:rsidR="00674AD6">
        <w:rPr>
          <w:rFonts w:ascii="Times New Roman" w:hAnsi="Times New Roman"/>
          <w:sz w:val="20"/>
          <w:szCs w:val="20"/>
        </w:rPr>
        <w:t xml:space="preserve">Award for </w:t>
      </w:r>
      <w:r>
        <w:rPr>
          <w:rFonts w:ascii="Times New Roman" w:hAnsi="Times New Roman"/>
          <w:sz w:val="20"/>
          <w:szCs w:val="20"/>
        </w:rPr>
        <w:t xml:space="preserve">each </w:t>
      </w:r>
      <w:r w:rsidR="00674AD6">
        <w:rPr>
          <w:rFonts w:ascii="Times New Roman" w:hAnsi="Times New Roman"/>
          <w:sz w:val="20"/>
          <w:szCs w:val="20"/>
        </w:rPr>
        <w:t>event</w:t>
      </w:r>
    </w:p>
    <w:p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9A76CF" w:rsidRDefault="009A76CF" w:rsidP="009A76CF">
      <w:pPr>
        <w:jc w:val="center"/>
        <w:rPr>
          <w:rFonts w:ascii="Times New Roman" w:hAnsi="Times New Roman"/>
          <w:sz w:val="20"/>
          <w:szCs w:val="20"/>
        </w:rPr>
      </w:pPr>
      <w:r w:rsidRPr="00D75B1C">
        <w:rPr>
          <w:rFonts w:ascii="Times New Roman" w:hAnsi="Times New Roman"/>
          <w:b/>
          <w:sz w:val="20"/>
          <w:szCs w:val="20"/>
        </w:rPr>
        <w:t xml:space="preserve">Highest Score earned </w:t>
      </w:r>
      <w:r>
        <w:rPr>
          <w:rFonts w:ascii="Times New Roman" w:hAnsi="Times New Roman"/>
          <w:b/>
          <w:sz w:val="20"/>
          <w:szCs w:val="20"/>
        </w:rPr>
        <w:t>by a</w:t>
      </w:r>
      <w:r w:rsidRPr="00992324">
        <w:rPr>
          <w:rFonts w:ascii="Times New Roman" w:hAnsi="Times New Roman"/>
          <w:b/>
          <w:sz w:val="20"/>
          <w:szCs w:val="20"/>
        </w:rPr>
        <w:t xml:space="preserve"> </w:t>
      </w:r>
      <w:r>
        <w:rPr>
          <w:rFonts w:ascii="Times New Roman" w:hAnsi="Times New Roman"/>
          <w:b/>
          <w:sz w:val="20"/>
          <w:szCs w:val="20"/>
        </w:rPr>
        <w:t xml:space="preserve">Pembroke </w:t>
      </w:r>
      <w:proofErr w:type="gramStart"/>
      <w:r>
        <w:rPr>
          <w:rFonts w:ascii="Times New Roman" w:hAnsi="Times New Roman"/>
          <w:b/>
          <w:sz w:val="20"/>
          <w:szCs w:val="20"/>
        </w:rPr>
        <w:t>welch</w:t>
      </w:r>
      <w:proofErr w:type="gramEnd"/>
      <w:r>
        <w:rPr>
          <w:rFonts w:ascii="Times New Roman" w:hAnsi="Times New Roman"/>
          <w:b/>
          <w:sz w:val="20"/>
          <w:szCs w:val="20"/>
        </w:rPr>
        <w:t xml:space="preserve"> Corgi</w:t>
      </w:r>
      <w:r w:rsidRPr="005F5B7B">
        <w:rPr>
          <w:rFonts w:ascii="Times New Roman" w:hAnsi="Times New Roman"/>
          <w:sz w:val="20"/>
          <w:szCs w:val="20"/>
        </w:rPr>
        <w:t xml:space="preserve"> </w:t>
      </w:r>
      <w:r>
        <w:rPr>
          <w:rFonts w:ascii="Times New Roman" w:hAnsi="Times New Roman"/>
          <w:sz w:val="20"/>
          <w:szCs w:val="20"/>
        </w:rPr>
        <w:t>over 2 days</w:t>
      </w:r>
    </w:p>
    <w:p w:rsidR="00192664" w:rsidRDefault="00D75B1C" w:rsidP="00192664">
      <w:pPr>
        <w:jc w:val="center"/>
        <w:rPr>
          <w:rFonts w:ascii="Times New Roman" w:hAnsi="Times New Roman"/>
          <w:sz w:val="20"/>
          <w:szCs w:val="20"/>
        </w:rPr>
      </w:pPr>
      <w:r w:rsidRPr="00D75B1C">
        <w:rPr>
          <w:rFonts w:ascii="Times New Roman" w:hAnsi="Times New Roman"/>
          <w:b/>
          <w:sz w:val="20"/>
          <w:szCs w:val="20"/>
        </w:rPr>
        <w:t xml:space="preserve">Highest Score earned </w:t>
      </w:r>
      <w:r w:rsidR="00555553">
        <w:rPr>
          <w:rFonts w:ascii="Times New Roman" w:hAnsi="Times New Roman"/>
          <w:b/>
          <w:sz w:val="20"/>
          <w:szCs w:val="20"/>
        </w:rPr>
        <w:t>by a</w:t>
      </w:r>
      <w:r w:rsidR="00192664" w:rsidRPr="00992324">
        <w:rPr>
          <w:rFonts w:ascii="Times New Roman" w:hAnsi="Times New Roman"/>
          <w:b/>
          <w:sz w:val="20"/>
          <w:szCs w:val="20"/>
        </w:rPr>
        <w:t xml:space="preserve"> Miniature American Shepherd</w:t>
      </w:r>
      <w:r w:rsidR="00192664" w:rsidRPr="005F5B7B">
        <w:rPr>
          <w:rFonts w:ascii="Times New Roman" w:hAnsi="Times New Roman"/>
          <w:sz w:val="20"/>
          <w:szCs w:val="20"/>
        </w:rPr>
        <w:t xml:space="preserve"> </w:t>
      </w:r>
      <w:r w:rsidR="00192664">
        <w:rPr>
          <w:rFonts w:ascii="Times New Roman" w:hAnsi="Times New Roman"/>
          <w:sz w:val="20"/>
          <w:szCs w:val="20"/>
        </w:rPr>
        <w:t>over 2 days</w:t>
      </w:r>
    </w:p>
    <w:p w:rsidR="004E7F67" w:rsidRDefault="004E7F67" w:rsidP="004E7F67">
      <w:pPr>
        <w:jc w:val="center"/>
        <w:rPr>
          <w:rFonts w:ascii="Times New Roman" w:hAnsi="Times New Roman"/>
          <w:sz w:val="20"/>
          <w:szCs w:val="20"/>
        </w:rPr>
      </w:pPr>
      <w:r w:rsidRPr="00D75B1C">
        <w:rPr>
          <w:rFonts w:ascii="Times New Roman" w:hAnsi="Times New Roman"/>
          <w:b/>
          <w:sz w:val="20"/>
          <w:szCs w:val="20"/>
        </w:rPr>
        <w:t xml:space="preserve">Highest Score earned </w:t>
      </w:r>
      <w:r>
        <w:rPr>
          <w:rFonts w:ascii="Times New Roman" w:hAnsi="Times New Roman"/>
          <w:b/>
          <w:sz w:val="20"/>
          <w:szCs w:val="20"/>
        </w:rPr>
        <w:t>by a</w:t>
      </w:r>
      <w:r w:rsidRPr="00992324">
        <w:rPr>
          <w:rFonts w:ascii="Times New Roman" w:hAnsi="Times New Roman"/>
          <w:b/>
          <w:sz w:val="20"/>
          <w:szCs w:val="20"/>
        </w:rPr>
        <w:t xml:space="preserve"> </w:t>
      </w:r>
      <w:r>
        <w:rPr>
          <w:rFonts w:ascii="Times New Roman" w:hAnsi="Times New Roman"/>
          <w:b/>
          <w:sz w:val="20"/>
          <w:szCs w:val="20"/>
        </w:rPr>
        <w:t>Loose Eyed Dog</w:t>
      </w:r>
      <w:r w:rsidRPr="005F5B7B">
        <w:rPr>
          <w:rFonts w:ascii="Times New Roman" w:hAnsi="Times New Roman"/>
          <w:sz w:val="20"/>
          <w:szCs w:val="20"/>
        </w:rPr>
        <w:t xml:space="preserve"> </w:t>
      </w:r>
      <w:r w:rsidR="000F27A0">
        <w:rPr>
          <w:rFonts w:ascii="Times New Roman" w:hAnsi="Times New Roman"/>
          <w:sz w:val="20"/>
          <w:szCs w:val="20"/>
        </w:rPr>
        <w:t>over two days</w:t>
      </w:r>
    </w:p>
    <w:p w:rsidR="004E7F67" w:rsidRDefault="004E7F67" w:rsidP="00192664">
      <w:pPr>
        <w:jc w:val="center"/>
        <w:rPr>
          <w:rFonts w:ascii="Times New Roman" w:hAnsi="Times New Roman"/>
          <w:sz w:val="20"/>
          <w:szCs w:val="20"/>
        </w:rPr>
      </w:pP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lastRenderedPageBreak/>
        <w:t xml:space="preserve"> Special Silver Dog Award</w:t>
      </w:r>
    </w:p>
    <w:p w:rsidR="00307BAD" w:rsidRPr="00AE3A74" w:rsidRDefault="00307BAD" w:rsidP="004450FE">
      <w:pPr>
        <w:ind w:right="72"/>
        <w:jc w:val="center"/>
        <w:rPr>
          <w:rFonts w:ascii="Times New Roman" w:hAnsi="Times New Roman"/>
          <w:sz w:val="22"/>
          <w:szCs w:val="22"/>
        </w:rPr>
      </w:pPr>
      <w:r w:rsidRPr="00AE3A74">
        <w:rPr>
          <w:rFonts w:ascii="Times New Roman" w:hAnsi="Times New Roman"/>
          <w:sz w:val="22"/>
          <w:szCs w:val="22"/>
        </w:rPr>
        <w:t>(</w:t>
      </w:r>
      <w:proofErr w:type="gramStart"/>
      <w:r w:rsidRPr="00AE3A74">
        <w:rPr>
          <w:rFonts w:ascii="Times New Roman" w:hAnsi="Times New Roman"/>
          <w:sz w:val="22"/>
          <w:szCs w:val="22"/>
        </w:rPr>
        <w:t>for</w:t>
      </w:r>
      <w:proofErr w:type="gramEnd"/>
      <w:r w:rsidRPr="00AE3A74">
        <w:rPr>
          <w:rFonts w:ascii="Times New Roman" w:hAnsi="Times New Roman"/>
          <w:sz w:val="22"/>
          <w:szCs w:val="22"/>
        </w:rPr>
        <w:t xml:space="preserve"> dogs nine years old and older)</w:t>
      </w:r>
    </w:p>
    <w:p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 &amp; Friends</w:t>
      </w:r>
    </w:p>
    <w:p w:rsidR="00307BAD" w:rsidRPr="00AE3A74" w:rsidRDefault="00307BAD" w:rsidP="004450FE">
      <w:pPr>
        <w:ind w:right="72"/>
        <w:jc w:val="center"/>
        <w:rPr>
          <w:rFonts w:ascii="Times New Roman" w:hAnsi="Times New Roman"/>
          <w:b/>
          <w:sz w:val="22"/>
          <w:szCs w:val="22"/>
        </w:rPr>
      </w:pPr>
      <w:bookmarkStart w:id="1" w:name="_GoBack"/>
      <w:bookmarkEnd w:id="1"/>
    </w:p>
    <w:p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t>Highest Score earned by a Miniature American Shepherd</w:t>
      </w:r>
    </w:p>
    <w:p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rsidR="00AE3A74" w:rsidRDefault="00AE3A74" w:rsidP="00AE3A74">
      <w:pPr>
        <w:ind w:right="72"/>
        <w:jc w:val="center"/>
        <w:rPr>
          <w:rFonts w:ascii="Times New Roman" w:hAnsi="Times New Roman"/>
          <w:b/>
          <w:sz w:val="22"/>
          <w:szCs w:val="22"/>
        </w:rPr>
      </w:pPr>
    </w:p>
    <w:p w:rsidR="00AE3A74" w:rsidRPr="00AE3A74" w:rsidRDefault="00AE3A74" w:rsidP="00AE3A74">
      <w:pPr>
        <w:ind w:right="72"/>
        <w:jc w:val="center"/>
        <w:rPr>
          <w:rFonts w:ascii="Times New Roman" w:hAnsi="Times New Roman"/>
          <w:b/>
          <w:sz w:val="22"/>
          <w:szCs w:val="22"/>
        </w:rPr>
      </w:pPr>
      <w:r w:rsidRPr="00AE3A74">
        <w:rPr>
          <w:rFonts w:ascii="Times New Roman" w:hAnsi="Times New Roman"/>
          <w:b/>
          <w:sz w:val="22"/>
          <w:szCs w:val="22"/>
        </w:rPr>
        <w:t xml:space="preserve">Highest Score earned by a </w:t>
      </w:r>
      <w:r>
        <w:rPr>
          <w:rFonts w:ascii="Times New Roman" w:hAnsi="Times New Roman"/>
          <w:b/>
          <w:sz w:val="22"/>
          <w:szCs w:val="22"/>
        </w:rPr>
        <w:t>Pembroke Welch Corgi</w:t>
      </w:r>
    </w:p>
    <w:p w:rsidR="00AE3A74" w:rsidRPr="00AE3A74" w:rsidRDefault="00AE3A74" w:rsidP="00AE3A74">
      <w:pPr>
        <w:ind w:right="72"/>
        <w:jc w:val="center"/>
        <w:rPr>
          <w:rFonts w:ascii="Times New Roman" w:hAnsi="Times New Roman"/>
          <w:sz w:val="22"/>
          <w:szCs w:val="22"/>
        </w:rPr>
      </w:pPr>
      <w:r w:rsidRPr="00AE3A74">
        <w:rPr>
          <w:rFonts w:ascii="Times New Roman" w:hAnsi="Times New Roman"/>
          <w:b/>
          <w:sz w:val="22"/>
          <w:szCs w:val="22"/>
        </w:rPr>
        <w:t>Rosette</w:t>
      </w:r>
      <w:r w:rsidRPr="00AE3A74">
        <w:rPr>
          <w:rFonts w:ascii="Times New Roman" w:hAnsi="Times New Roman"/>
          <w:sz w:val="22"/>
          <w:szCs w:val="22"/>
        </w:rPr>
        <w:t xml:space="preserve"> </w:t>
      </w:r>
      <w:r w:rsidRPr="00AE3A74">
        <w:rPr>
          <w:rFonts w:ascii="Times New Roman" w:hAnsi="Times New Roman"/>
          <w:b/>
          <w:sz w:val="22"/>
          <w:szCs w:val="22"/>
        </w:rPr>
        <w:t>and Special Award</w:t>
      </w:r>
      <w:r w:rsidRPr="00AE3A74">
        <w:rPr>
          <w:rFonts w:ascii="Times New Roman" w:hAnsi="Times New Roman"/>
          <w:sz w:val="22"/>
          <w:szCs w:val="22"/>
        </w:rPr>
        <w:t>- Highest Score over the two days</w:t>
      </w:r>
    </w:p>
    <w:p w:rsidR="00AE3A74" w:rsidRPr="00AE3A74" w:rsidRDefault="00AE3A74" w:rsidP="00AE3A74">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 &amp; Friends</w:t>
      </w:r>
    </w:p>
    <w:p w:rsidR="00162F60" w:rsidRPr="00AE3A74" w:rsidRDefault="00162F60" w:rsidP="00D75B1C">
      <w:pPr>
        <w:ind w:right="72"/>
        <w:jc w:val="center"/>
        <w:rPr>
          <w:rFonts w:ascii="Times New Roman" w:hAnsi="Times New Roman"/>
          <w:sz w:val="22"/>
          <w:szCs w:val="22"/>
        </w:rPr>
      </w:pPr>
    </w:p>
    <w:p w:rsidR="00DC5FC8" w:rsidRPr="00AE3A74" w:rsidRDefault="00DC5FC8" w:rsidP="00DC5FC8">
      <w:pPr>
        <w:ind w:right="72"/>
        <w:jc w:val="center"/>
        <w:rPr>
          <w:rFonts w:ascii="Times New Roman" w:hAnsi="Times New Roman"/>
          <w:b/>
          <w:sz w:val="22"/>
          <w:szCs w:val="22"/>
        </w:rPr>
      </w:pPr>
      <w:proofErr w:type="spellStart"/>
      <w:r w:rsidRPr="00AE3A74">
        <w:rPr>
          <w:rFonts w:ascii="Times New Roman" w:hAnsi="Times New Roman"/>
          <w:b/>
          <w:sz w:val="22"/>
          <w:szCs w:val="22"/>
        </w:rPr>
        <w:t>JoyceAnn</w:t>
      </w:r>
      <w:proofErr w:type="spellEnd"/>
      <w:r w:rsidRPr="00AE3A74">
        <w:rPr>
          <w:rFonts w:ascii="Times New Roman" w:hAnsi="Times New Roman"/>
          <w:b/>
          <w:sz w:val="22"/>
          <w:szCs w:val="22"/>
        </w:rPr>
        <w:t xml:space="preserve"> Baker Memorial Award for Started Level</w:t>
      </w:r>
    </w:p>
    <w:p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Special Binder &amp; Rosette</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w:t>
      </w:r>
      <w:r w:rsidR="0079410F" w:rsidRPr="00AE3A74">
        <w:rPr>
          <w:rFonts w:ascii="Times New Roman" w:hAnsi="Times New Roman"/>
          <w:sz w:val="22"/>
          <w:szCs w:val="22"/>
        </w:rPr>
        <w:t xml:space="preserve"> &amp; Friends</w:t>
      </w:r>
    </w:p>
    <w:p w:rsidR="00DC5FC8" w:rsidRPr="00AE3A74" w:rsidRDefault="00DC5FC8" w:rsidP="004450FE">
      <w:pPr>
        <w:ind w:right="72"/>
        <w:jc w:val="center"/>
        <w:rPr>
          <w:rFonts w:ascii="Times New Roman" w:hAnsi="Times New Roman"/>
          <w:sz w:val="22"/>
          <w:szCs w:val="22"/>
        </w:rPr>
      </w:pPr>
    </w:p>
    <w:p w:rsidR="007D5A59" w:rsidRPr="00AE3A74" w:rsidRDefault="007D5A59" w:rsidP="007D5A59">
      <w:pPr>
        <w:ind w:right="72"/>
        <w:jc w:val="center"/>
        <w:rPr>
          <w:rFonts w:ascii="Times New Roman" w:hAnsi="Times New Roman"/>
          <w:b/>
          <w:sz w:val="22"/>
          <w:szCs w:val="22"/>
        </w:rPr>
      </w:pPr>
      <w:r w:rsidRPr="00AE3A74">
        <w:rPr>
          <w:rFonts w:ascii="Times New Roman" w:hAnsi="Times New Roman"/>
          <w:b/>
          <w:sz w:val="22"/>
          <w:szCs w:val="22"/>
        </w:rPr>
        <w:t>Highest Score earned by a Loose Eyed Dog</w:t>
      </w:r>
    </w:p>
    <w:p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w:t>
      </w:r>
      <w:r w:rsidRPr="00AE3A74">
        <w:rPr>
          <w:rFonts w:ascii="Times New Roman" w:hAnsi="Times New Roman"/>
          <w:sz w:val="22"/>
          <w:szCs w:val="22"/>
        </w:rPr>
        <w:t xml:space="preserve"> </w:t>
      </w:r>
      <w:r w:rsidR="00674AD6" w:rsidRPr="00AE3A74">
        <w:rPr>
          <w:rFonts w:ascii="Times New Roman" w:hAnsi="Times New Roman"/>
          <w:sz w:val="22"/>
          <w:szCs w:val="22"/>
        </w:rPr>
        <w:t>- Highest Score over the two days</w:t>
      </w:r>
    </w:p>
    <w:p w:rsidR="007D5A59" w:rsidRPr="00AE3A74" w:rsidRDefault="007D5A59" w:rsidP="007D5A59">
      <w:pPr>
        <w:ind w:right="72"/>
        <w:jc w:val="center"/>
        <w:rPr>
          <w:rFonts w:ascii="Times New Roman" w:hAnsi="Times New Roman"/>
          <w:sz w:val="22"/>
          <w:szCs w:val="22"/>
        </w:rPr>
      </w:pPr>
      <w:r w:rsidRPr="00AE3A74">
        <w:rPr>
          <w:rFonts w:ascii="Times New Roman" w:hAnsi="Times New Roman"/>
          <w:sz w:val="22"/>
          <w:szCs w:val="22"/>
        </w:rPr>
        <w:t xml:space="preserve">Donated By Gail Brown of </w:t>
      </w:r>
      <w:r w:rsidR="009F72A8" w:rsidRPr="00AE3A74">
        <w:rPr>
          <w:rFonts w:ascii="Times New Roman" w:hAnsi="Times New Roman"/>
          <w:sz w:val="22"/>
          <w:szCs w:val="22"/>
        </w:rPr>
        <w:t>Broken Arrow</w:t>
      </w:r>
      <w:r w:rsidRPr="00AE3A74">
        <w:rPr>
          <w:rFonts w:ascii="Times New Roman" w:hAnsi="Times New Roman"/>
          <w:sz w:val="22"/>
          <w:szCs w:val="22"/>
        </w:rPr>
        <w:t>, Ok</w:t>
      </w:r>
    </w:p>
    <w:p w:rsidR="00875103" w:rsidRPr="00AE3A74" w:rsidRDefault="00875103" w:rsidP="007D5A59">
      <w:pPr>
        <w:ind w:right="72"/>
        <w:jc w:val="center"/>
        <w:rPr>
          <w:rFonts w:ascii="Times New Roman" w:hAnsi="Times New Roman"/>
          <w:sz w:val="22"/>
          <w:szCs w:val="22"/>
        </w:rPr>
      </w:pPr>
    </w:p>
    <w:p w:rsidR="00875103" w:rsidRPr="00AE3A74" w:rsidRDefault="00875103" w:rsidP="007D5A59">
      <w:pPr>
        <w:ind w:right="72"/>
        <w:jc w:val="center"/>
        <w:rPr>
          <w:rFonts w:ascii="Times New Roman" w:hAnsi="Times New Roman"/>
          <w:b/>
          <w:sz w:val="22"/>
          <w:szCs w:val="22"/>
        </w:rPr>
      </w:pPr>
      <w:r w:rsidRPr="00AE3A74">
        <w:rPr>
          <w:rFonts w:ascii="Times New Roman" w:hAnsi="Times New Roman"/>
          <w:b/>
          <w:sz w:val="22"/>
          <w:szCs w:val="22"/>
        </w:rPr>
        <w:t>No “Q” and Workers Raffle Baskets!</w:t>
      </w:r>
    </w:p>
    <w:p w:rsidR="00307BAD" w:rsidRDefault="00307BAD" w:rsidP="007D5A59">
      <w:pPr>
        <w:ind w:right="72"/>
        <w:jc w:val="center"/>
        <w:rPr>
          <w:rFonts w:ascii="Times New Roman" w:hAnsi="Times New Roman"/>
          <w:sz w:val="24"/>
        </w:rPr>
      </w:pPr>
    </w:p>
    <w:p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extent cx="3471827" cy="265962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5">
                      <a:extLst>
                        <a:ext uri="{28A0092B-C50C-407E-A947-70E740481C1C}">
                          <a14:useLocalDpi xmlns:a14="http://schemas.microsoft.com/office/drawing/2010/main" val="0"/>
                        </a:ext>
                      </a:extLst>
                    </a:blip>
                    <a:stretch>
                      <a:fillRect/>
                    </a:stretch>
                  </pic:blipFill>
                  <pic:spPr>
                    <a:xfrm>
                      <a:off x="0" y="0"/>
                      <a:ext cx="3474362" cy="2661566"/>
                    </a:xfrm>
                    <a:prstGeom prst="rect">
                      <a:avLst/>
                    </a:prstGeom>
                  </pic:spPr>
                </pic:pic>
              </a:graphicData>
            </a:graphic>
          </wp:inline>
        </w:drawing>
      </w:r>
      <w:r w:rsidR="00CF1F78">
        <w:rPr>
          <w:rFonts w:ascii="Times New Roman" w:hAnsi="Times New Roman"/>
          <w:sz w:val="22"/>
          <w:szCs w:val="22"/>
          <w:highlight w:val="yellow"/>
        </w:rPr>
        <w:br w:type="page"/>
      </w:r>
    </w:p>
    <w:p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w:t>
      </w:r>
      <w:r w:rsidR="00862526">
        <w:rPr>
          <w:rFonts w:ascii="Times New Roman" w:hAnsi="Times New Roman"/>
          <w:sz w:val="22"/>
          <w:szCs w:val="22"/>
        </w:rPr>
        <w:t xml:space="preserve"> or Potluck</w:t>
      </w:r>
      <w:r w:rsidRPr="00C559FE">
        <w:rPr>
          <w:rFonts w:ascii="Times New Roman" w:hAnsi="Times New Roman"/>
          <w:sz w:val="22"/>
          <w:szCs w:val="22"/>
        </w:rPr>
        <w:t>:</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p>
    <w:p w:rsidR="00365767" w:rsidRPr="00365767" w:rsidRDefault="00365767" w:rsidP="00B05BB2">
      <w:pPr>
        <w:ind w:right="72"/>
        <w:jc w:val="center"/>
        <w:rPr>
          <w:rFonts w:ascii="Times New Roman" w:hAnsi="Times New Roman"/>
          <w:sz w:val="20"/>
          <w:szCs w:val="20"/>
        </w:rPr>
      </w:pP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14:anchorId="2F079036" wp14:editId="503427C2">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6"/>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14:anchorId="7BE60F08" wp14:editId="43DBAE6D">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862526">
                              <w:rPr>
                                <w:rFonts w:ascii="Times New Roman" w:hAnsi="Times New Roman"/>
                                <w:b/>
                                <w:i/>
                                <w:sz w:val="22"/>
                                <w:szCs w:val="22"/>
                              </w:rPr>
                              <w:t>April 1</w:t>
                            </w:r>
                            <w:r w:rsidR="00344258">
                              <w:rPr>
                                <w:rFonts w:ascii="Times New Roman" w:hAnsi="Times New Roman"/>
                                <w:b/>
                                <w:i/>
                                <w:sz w:val="22"/>
                                <w:szCs w:val="22"/>
                              </w:rPr>
                              <w:t>5</w:t>
                            </w:r>
                            <w:r w:rsidR="00862526">
                              <w:rPr>
                                <w:rFonts w:ascii="Times New Roman" w:hAnsi="Times New Roman"/>
                                <w:b/>
                                <w:i/>
                                <w:sz w:val="22"/>
                                <w:szCs w:val="22"/>
                              </w:rPr>
                              <w:t xml:space="preserve">, </w:t>
                            </w:r>
                            <w:r w:rsidR="0006323A">
                              <w:rPr>
                                <w:rFonts w:ascii="Times New Roman" w:hAnsi="Times New Roman"/>
                                <w:b/>
                                <w:i/>
                                <w:sz w:val="22"/>
                                <w:szCs w:val="22"/>
                              </w:rPr>
                              <w:t>2020</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862526">
                        <w:rPr>
                          <w:rFonts w:ascii="Times New Roman" w:hAnsi="Times New Roman"/>
                          <w:b/>
                          <w:i/>
                          <w:sz w:val="22"/>
                          <w:szCs w:val="22"/>
                        </w:rPr>
                        <w:t>April 1</w:t>
                      </w:r>
                      <w:r w:rsidR="00344258">
                        <w:rPr>
                          <w:rFonts w:ascii="Times New Roman" w:hAnsi="Times New Roman"/>
                          <w:b/>
                          <w:i/>
                          <w:sz w:val="22"/>
                          <w:szCs w:val="22"/>
                        </w:rPr>
                        <w:t>5</w:t>
                      </w:r>
                      <w:r w:rsidR="00862526">
                        <w:rPr>
                          <w:rFonts w:ascii="Times New Roman" w:hAnsi="Times New Roman"/>
                          <w:b/>
                          <w:i/>
                          <w:sz w:val="22"/>
                          <w:szCs w:val="22"/>
                        </w:rPr>
                        <w:t xml:space="preserve">, </w:t>
                      </w:r>
                      <w:r w:rsidR="0006323A">
                        <w:rPr>
                          <w:rFonts w:ascii="Times New Roman" w:hAnsi="Times New Roman"/>
                          <w:b/>
                          <w:i/>
                          <w:sz w:val="22"/>
                          <w:szCs w:val="22"/>
                        </w:rPr>
                        <w:t>2020</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rsidR="008C7914" w:rsidRPr="00454703" w:rsidRDefault="008C7914" w:rsidP="008C7914">
      <w:pPr>
        <w:ind w:right="72"/>
        <w:jc w:val="center"/>
        <w:rPr>
          <w:b/>
          <w:bCs/>
          <w:sz w:val="18"/>
          <w:szCs w:val="18"/>
        </w:rPr>
      </w:pPr>
      <w:r w:rsidRPr="00454703">
        <w:rPr>
          <w:b/>
          <w:bCs/>
          <w:sz w:val="18"/>
          <w:szCs w:val="18"/>
        </w:rPr>
        <w:t>MINIATURE AMERICAN SHEPHERD CLUB OF THE USA, INC.</w:t>
      </w:r>
    </w:p>
    <w:p w:rsidR="008C7914" w:rsidRPr="009E642E" w:rsidRDefault="00B47947" w:rsidP="00454703">
      <w:pPr>
        <w:pBdr>
          <w:top w:val="single" w:sz="4" w:space="1" w:color="auto"/>
          <w:left w:val="single" w:sz="4" w:space="4" w:color="auto"/>
          <w:bottom w:val="single" w:sz="4" w:space="1" w:color="auto"/>
          <w:right w:val="single" w:sz="4" w:space="4" w:color="auto"/>
        </w:pBdr>
        <w:ind w:right="72"/>
        <w:jc w:val="center"/>
        <w:rPr>
          <w:sz w:val="20"/>
          <w:szCs w:val="20"/>
        </w:rPr>
      </w:pPr>
      <w:r>
        <w:rPr>
          <w:sz w:val="20"/>
          <w:szCs w:val="20"/>
        </w:rPr>
        <w:t xml:space="preserve">   </w:t>
      </w:r>
      <w:r w:rsidR="000B08C3">
        <w:rPr>
          <w:noProof/>
        </w:rPr>
        <mc:AlternateContent>
          <mc:Choice Requires="wps">
            <w:drawing>
              <wp:anchor distT="0" distB="0" distL="114300" distR="114300" simplePos="0" relativeHeight="251655168" behindDoc="0" locked="0" layoutInCell="1" allowOverlap="1" wp14:anchorId="5DBF637D" wp14:editId="12588EBA">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r w:rsidR="008C7914" w:rsidRPr="009E642E">
        <w:rPr>
          <w:sz w:val="20"/>
          <w:szCs w:val="20"/>
        </w:rPr>
        <w:t>S</w:t>
      </w:r>
      <w:r w:rsidR="00C02347" w:rsidRPr="009E642E">
        <w:rPr>
          <w:sz w:val="20"/>
          <w:szCs w:val="20"/>
        </w:rPr>
        <w:t>aturday</w:t>
      </w:r>
      <w:r w:rsidR="008C7914" w:rsidRPr="009E642E">
        <w:rPr>
          <w:sz w:val="20"/>
          <w:szCs w:val="20"/>
        </w:rPr>
        <w:t xml:space="preserve"> </w:t>
      </w:r>
      <w:r w:rsidR="0002563A">
        <w:rPr>
          <w:sz w:val="20"/>
          <w:szCs w:val="20"/>
        </w:rPr>
        <w:t>April 2</w:t>
      </w:r>
      <w:r w:rsidR="00344258">
        <w:rPr>
          <w:sz w:val="20"/>
          <w:szCs w:val="20"/>
        </w:rPr>
        <w:t>5</w:t>
      </w:r>
      <w:r w:rsidR="0002563A">
        <w:rPr>
          <w:sz w:val="20"/>
          <w:szCs w:val="20"/>
        </w:rPr>
        <w:t xml:space="preserve">, </w:t>
      </w:r>
      <w:r w:rsidR="0006323A">
        <w:rPr>
          <w:sz w:val="20"/>
          <w:szCs w:val="20"/>
        </w:rPr>
        <w:t>2020</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3DC85220" wp14:editId="49036C2B">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02563A">
        <w:rPr>
          <w:sz w:val="20"/>
          <w:szCs w:val="20"/>
        </w:rPr>
        <w:t>April 2</w:t>
      </w:r>
      <w:r w:rsidR="00344258">
        <w:rPr>
          <w:sz w:val="20"/>
          <w:szCs w:val="20"/>
        </w:rPr>
        <w:t>6</w:t>
      </w:r>
      <w:r w:rsidR="0002563A">
        <w:rPr>
          <w:sz w:val="20"/>
          <w:szCs w:val="20"/>
        </w:rPr>
        <w:t xml:space="preserve">, </w:t>
      </w:r>
      <w:r w:rsidR="0006323A">
        <w:rPr>
          <w:sz w:val="20"/>
          <w:szCs w:val="20"/>
        </w:rPr>
        <w:t>2020</w:t>
      </w:r>
      <w:r w:rsidR="00C02347" w:rsidRPr="009E642E">
        <w:rPr>
          <w:sz w:val="20"/>
          <w:szCs w:val="20"/>
        </w:rPr>
        <w:t xml:space="preserve">    </w:t>
      </w:r>
      <w:r w:rsidR="00FB13E0">
        <w:rPr>
          <w:sz w:val="20"/>
          <w:szCs w:val="20"/>
        </w:rPr>
        <w:t xml:space="preserve">              </w:t>
      </w:r>
      <w:r w:rsidR="00C02347" w:rsidRPr="009E642E">
        <w:rPr>
          <w:sz w:val="20"/>
          <w:szCs w:val="20"/>
        </w:rPr>
        <w:t xml:space="preserve">        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8C7914" w:rsidRPr="00F520D0" w:rsidRDefault="00F520D0" w:rsidP="008C7914">
      <w:pPr>
        <w:ind w:right="72"/>
        <w:jc w:val="center"/>
        <w:rPr>
          <w:sz w:val="18"/>
          <w:szCs w:val="18"/>
        </w:rPr>
      </w:pPr>
      <w:r w:rsidRPr="00F520D0">
        <w:rPr>
          <w:b/>
          <w:sz w:val="18"/>
          <w:szCs w:val="18"/>
        </w:rPr>
        <w:t xml:space="preserve">Location: </w:t>
      </w:r>
      <w:proofErr w:type="spellStart"/>
      <w:r w:rsidR="008C7914" w:rsidRPr="00F520D0">
        <w:rPr>
          <w:b/>
          <w:sz w:val="18"/>
          <w:szCs w:val="18"/>
        </w:rPr>
        <w:t>Latigo</w:t>
      </w:r>
      <w:proofErr w:type="spellEnd"/>
      <w:r w:rsidR="008C7914" w:rsidRPr="00F520D0">
        <w:rPr>
          <w:b/>
          <w:sz w:val="18"/>
          <w:szCs w:val="18"/>
        </w:rPr>
        <w:t xml:space="preserve">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Default="00335434" w:rsidP="008C7914">
      <w:pPr>
        <w:ind w:right="72"/>
        <w:jc w:val="left"/>
        <w:rPr>
          <w:b/>
          <w:bCs/>
          <w:sz w:val="20"/>
          <w:szCs w:val="20"/>
        </w:rPr>
      </w:pPr>
      <w:r>
        <w:rPr>
          <w:b/>
          <w:bCs/>
          <w:sz w:val="20"/>
          <w:szCs w:val="20"/>
        </w:rPr>
        <w:t>Pre-</w:t>
      </w:r>
      <w:r w:rsidR="008C7914">
        <w:rPr>
          <w:b/>
          <w:bCs/>
          <w:sz w:val="20"/>
          <w:szCs w:val="20"/>
        </w:rPr>
        <w:t xml:space="preserve">Entries close </w:t>
      </w:r>
      <w:r w:rsidR="00F3213B">
        <w:rPr>
          <w:b/>
          <w:bCs/>
          <w:sz w:val="20"/>
          <w:szCs w:val="20"/>
        </w:rPr>
        <w:t>Wednesday</w:t>
      </w:r>
      <w:r w:rsidR="00A52EF7">
        <w:rPr>
          <w:b/>
          <w:bCs/>
          <w:sz w:val="20"/>
          <w:szCs w:val="20"/>
        </w:rPr>
        <w:t xml:space="preserve"> </w:t>
      </w:r>
      <w:r>
        <w:rPr>
          <w:b/>
          <w:bCs/>
          <w:sz w:val="20"/>
          <w:szCs w:val="20"/>
        </w:rPr>
        <w:t>at</w:t>
      </w:r>
      <w:r w:rsidR="008C7914">
        <w:rPr>
          <w:b/>
          <w:bCs/>
          <w:sz w:val="20"/>
          <w:szCs w:val="20"/>
        </w:rPr>
        <w:t xml:space="preserve"> 6:00 PM, </w:t>
      </w:r>
      <w:r w:rsidR="0002563A">
        <w:rPr>
          <w:b/>
          <w:bCs/>
          <w:sz w:val="20"/>
          <w:szCs w:val="20"/>
        </w:rPr>
        <w:t>April 1</w:t>
      </w:r>
      <w:r w:rsidR="00344258">
        <w:rPr>
          <w:b/>
          <w:bCs/>
          <w:sz w:val="20"/>
          <w:szCs w:val="20"/>
        </w:rPr>
        <w:t>5</w:t>
      </w:r>
      <w:r w:rsidR="0002563A">
        <w:rPr>
          <w:b/>
          <w:bCs/>
          <w:sz w:val="20"/>
          <w:szCs w:val="20"/>
        </w:rPr>
        <w:t xml:space="preserve">, </w:t>
      </w:r>
      <w:r w:rsidR="0006323A">
        <w:rPr>
          <w:b/>
          <w:bCs/>
          <w:sz w:val="20"/>
          <w:szCs w:val="20"/>
        </w:rPr>
        <w:t>2020</w:t>
      </w:r>
    </w:p>
    <w:p w:rsidR="00951F0B" w:rsidRDefault="008C7914" w:rsidP="008C7914">
      <w:pPr>
        <w:ind w:right="72"/>
        <w:jc w:val="left"/>
        <w:rPr>
          <w:sz w:val="20"/>
          <w:szCs w:val="20"/>
        </w:rPr>
      </w:pPr>
      <w:r>
        <w:rPr>
          <w:sz w:val="20"/>
          <w:szCs w:val="20"/>
        </w:rPr>
        <w:t xml:space="preserve">Mail entries with fees payable to: </w:t>
      </w:r>
      <w:r>
        <w:rPr>
          <w:b/>
          <w:bCs/>
          <w:sz w:val="20"/>
          <w:szCs w:val="20"/>
        </w:rPr>
        <w:t>M</w:t>
      </w:r>
      <w:r w:rsidR="00951F0B">
        <w:rPr>
          <w:b/>
          <w:bCs/>
          <w:sz w:val="20"/>
          <w:szCs w:val="20"/>
        </w:rPr>
        <w:t>AMASC</w:t>
      </w:r>
      <w:r>
        <w:rPr>
          <w:sz w:val="20"/>
          <w:szCs w:val="20"/>
        </w:rPr>
        <w:t xml:space="preserve">, </w:t>
      </w:r>
    </w:p>
    <w:p w:rsidR="00600333" w:rsidRPr="00F520D0" w:rsidRDefault="00951F0B" w:rsidP="008C7914">
      <w:pPr>
        <w:ind w:right="72"/>
        <w:jc w:val="left"/>
        <w:rPr>
          <w:rFonts w:cs="Arial"/>
          <w:sz w:val="24"/>
        </w:rPr>
      </w:pPr>
      <w:r w:rsidRPr="00F520D0">
        <w:rPr>
          <w:sz w:val="24"/>
        </w:rPr>
        <w:t xml:space="preserve">Mail to: </w:t>
      </w:r>
      <w:r w:rsidR="00192664" w:rsidRPr="00F520D0">
        <w:rPr>
          <w:rFonts w:ascii="Times New Roman" w:hAnsi="Times New Roman"/>
          <w:b/>
          <w:sz w:val="24"/>
        </w:rPr>
        <w:t xml:space="preserve">Barbara </w:t>
      </w:r>
      <w:proofErr w:type="spellStart"/>
      <w:r w:rsidR="00192664" w:rsidRPr="00F520D0">
        <w:rPr>
          <w:rFonts w:ascii="Times New Roman" w:hAnsi="Times New Roman"/>
          <w:b/>
          <w:sz w:val="24"/>
        </w:rPr>
        <w:t>Jeleski</w:t>
      </w:r>
      <w:proofErr w:type="spellEnd"/>
      <w:r w:rsidR="00192664" w:rsidRPr="00F520D0">
        <w:rPr>
          <w:rFonts w:ascii="Times New Roman" w:hAnsi="Times New Roman"/>
          <w:b/>
          <w:sz w:val="24"/>
        </w:rPr>
        <w:t xml:space="preserve">, </w:t>
      </w:r>
      <w:r w:rsidR="00192664" w:rsidRPr="00F520D0">
        <w:rPr>
          <w:rFonts w:ascii="Times New Roman" w:hAnsi="Times New Roman"/>
          <w:sz w:val="24"/>
        </w:rPr>
        <w:t>9043 E 29</w:t>
      </w:r>
      <w:r w:rsidR="00192664" w:rsidRPr="00F520D0">
        <w:rPr>
          <w:rFonts w:ascii="Times New Roman" w:hAnsi="Times New Roman"/>
          <w:sz w:val="24"/>
          <w:vertAlign w:val="superscript"/>
        </w:rPr>
        <w:t>th</w:t>
      </w:r>
      <w:r w:rsidR="00192664" w:rsidRPr="00F520D0">
        <w:rPr>
          <w:rFonts w:ascii="Times New Roman" w:hAnsi="Times New Roman"/>
          <w:sz w:val="24"/>
        </w:rPr>
        <w:t xml:space="preserve"> St, Tulsa, OK  74129-6803</w:t>
      </w:r>
    </w:p>
    <w:p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rsidR="002A60E7" w:rsidRDefault="002A60E7" w:rsidP="008C7914">
      <w:pPr>
        <w:ind w:right="72"/>
        <w:jc w:val="left"/>
        <w:rPr>
          <w:sz w:val="20"/>
          <w:szCs w:val="20"/>
        </w:rPr>
      </w:pPr>
    </w:p>
    <w:p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3D4A6D" w:rsidRPr="009D13FF" w:rsidRDefault="00344258" w:rsidP="0045266D">
            <w:pPr>
              <w:ind w:right="72"/>
              <w:rPr>
                <w:b/>
                <w:sz w:val="18"/>
                <w:szCs w:val="18"/>
              </w:rPr>
            </w:pPr>
            <w:r>
              <w:rPr>
                <w:b/>
                <w:bCs/>
                <w:noProof/>
                <w:sz w:val="20"/>
                <w:szCs w:val="20"/>
              </w:rPr>
              <mc:AlternateContent>
                <mc:Choice Requires="wps">
                  <w:drawing>
                    <wp:anchor distT="0" distB="0" distL="114300" distR="114300" simplePos="0" relativeHeight="251671552" behindDoc="0" locked="0" layoutInCell="1" allowOverlap="1" wp14:anchorId="071454EE" wp14:editId="320AE95B">
                      <wp:simplePos x="0" y="0"/>
                      <wp:positionH relativeFrom="column">
                        <wp:posOffset>149225</wp:posOffset>
                      </wp:positionH>
                      <wp:positionV relativeFrom="paragraph">
                        <wp:posOffset>20955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1.75pt;margin-top:1.65pt;width:12.2pt;height:7.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V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a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A7w/IL2wAAAAYBAAAPAAAAZHJzL2Rvd25yZXYueG1sTI7BTsMwEETvSPyD&#10;tUjcqENDaAlxKqjUcuLQ0N639pIE4nUUu2n695gTHEfzNPOK1WQ7MdLgW8cK7mcJCGLtTMu1gv3H&#10;5m4Jwgdkg51jUnAhD6vy+qrA3Lgz72isQi3iCPscFTQh9LmUXjdk0c9cTxy7TzdYDDEOtTQDnuO4&#10;7eQ8SR6lxZbjQ4M9rRvS39XJKti19DXi9lUfsj1Nb3p92W7eK6Vub6aXZxCBpvAHw69+VIcyOh3d&#10;iY0XnYJ5mkVSQZqCiPXD4gnEMWLLDGRZyP/65Q8AAAD//wMAUEsBAi0AFAAGAAgAAAAhALaDOJL+&#10;AAAA4QEAABMAAAAAAAAAAAAAAAAAAAAAAFtDb250ZW50X1R5cGVzXS54bWxQSwECLQAUAAYACAAA&#10;ACEAOP0h/9YAAACUAQAACwAAAAAAAAAAAAAAAAAvAQAAX3JlbHMvLnJlbHNQSwECLQAUAAYACAAA&#10;ACEAUix8lRoCAAAwBAAADgAAAAAAAAAAAAAAAAAuAgAAZHJzL2Uyb0RvYy54bWxQSwECLQAUAAYA&#10;CAAAACEAO8PyC9sAAAAGAQAADwAAAAAAAAAAAAAAAAB0BAAAZHJzL2Rvd25yZXYueG1sUEsFBgAA&#10;AAAEAAQA8wAAAHwFA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 </w:t>
            </w:r>
            <w:r w:rsidR="009D13FF" w:rsidRPr="009D13FF">
              <w:rPr>
                <w:b/>
                <w:sz w:val="18"/>
                <w:szCs w:val="18"/>
              </w:rPr>
              <w:t>Ducks</w:t>
            </w:r>
          </w:p>
          <w:p w:rsidR="00C240D0" w:rsidRPr="00C240D0" w:rsidRDefault="0045266D" w:rsidP="0002563A">
            <w:pPr>
              <w:ind w:right="72"/>
              <w:rPr>
                <w:b/>
                <w:sz w:val="20"/>
                <w:szCs w:val="20"/>
              </w:rPr>
            </w:pPr>
            <w:r>
              <w:rPr>
                <w:sz w:val="20"/>
                <w:szCs w:val="20"/>
              </w:rPr>
              <w:t xml:space="preserve">     </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rsidR="00FB13E0" w:rsidRPr="00FB13E0" w:rsidRDefault="00FB13E0" w:rsidP="008C7914">
            <w:pPr>
              <w:ind w:right="72"/>
              <w:rPr>
                <w:szCs w:val="16"/>
              </w:rPr>
            </w:pP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rsidR="0002563A" w:rsidRDefault="0002563A" w:rsidP="008C7914">
            <w:pPr>
              <w:ind w:right="72"/>
              <w:jc w:val="left"/>
              <w:rPr>
                <w:b/>
                <w:sz w:val="18"/>
                <w:szCs w:val="18"/>
              </w:rPr>
            </w:pPr>
          </w:p>
          <w:p w:rsidR="008C7914" w:rsidRPr="00694218" w:rsidRDefault="0002563A" w:rsidP="0002563A">
            <w:pPr>
              <w:ind w:right="72"/>
              <w:jc w:val="left"/>
              <w:rPr>
                <w:sz w:val="20"/>
                <w:szCs w:val="20"/>
              </w:rPr>
            </w:pPr>
            <w:r>
              <w:rPr>
                <w:noProof/>
                <w:szCs w:val="16"/>
              </w:rPr>
              <mc:AlternateContent>
                <mc:Choice Requires="wps">
                  <w:drawing>
                    <wp:anchor distT="0" distB="0" distL="114300" distR="114300" simplePos="0" relativeHeight="251658240" behindDoc="0" locked="0" layoutInCell="1" allowOverlap="1" wp14:anchorId="1497E87A" wp14:editId="22BE42E6">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264" behindDoc="0" locked="0" layoutInCell="1" allowOverlap="1" wp14:anchorId="1EED5C5D" wp14:editId="12FD2598">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6192" behindDoc="0" locked="0" layoutInCell="1" allowOverlap="1" wp14:anchorId="493A3E8F" wp14:editId="5A7ED056">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Pr>
                <w:sz w:val="20"/>
                <w:szCs w:val="20"/>
              </w:rPr>
              <w:t xml:space="preserve"> </w:t>
            </w:r>
            <w:r w:rsidR="008C7914">
              <w:rPr>
                <w:sz w:val="20"/>
                <w:szCs w:val="20"/>
              </w:rPr>
              <w:t xml:space="preserve">  </w:t>
            </w:r>
            <w:r w:rsidR="00335434">
              <w:rPr>
                <w:sz w:val="20"/>
                <w:szCs w:val="20"/>
              </w:rPr>
              <w:t xml:space="preserve">     Intermediate       Advanced</w:t>
            </w:r>
          </w:p>
        </w:tc>
      </w:tr>
      <w:tr w:rsidR="00581EFB" w:rsidTr="00454703">
        <w:trPr>
          <w:trHeight w:val="368"/>
        </w:trPr>
        <w:tc>
          <w:tcPr>
            <w:tcW w:w="5760" w:type="dxa"/>
            <w:gridSpan w:val="3"/>
          </w:tcPr>
          <w:p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rsidR="00581EFB" w:rsidRDefault="00581EFB" w:rsidP="00927CF6">
            <w:pPr>
              <w:ind w:left="-270"/>
            </w:pPr>
            <w:r>
              <w:t xml:space="preserve">    </w:t>
            </w:r>
            <w:r w:rsidRPr="00EC1FC0">
              <w:rPr>
                <w:sz w:val="18"/>
                <w:szCs w:val="18"/>
              </w:rPr>
              <w:t>Call Name:</w:t>
            </w:r>
          </w:p>
        </w:tc>
      </w:tr>
      <w:tr w:rsidR="00581EFB" w:rsidRPr="00EC1FC0" w:rsidTr="002A60E7">
        <w:trPr>
          <w:trHeight w:val="458"/>
        </w:trPr>
        <w:tc>
          <w:tcPr>
            <w:tcW w:w="5310" w:type="dxa"/>
            <w:gridSpan w:val="2"/>
          </w:tcPr>
          <w:p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rsidR="00581EFB" w:rsidRPr="00EC1FC0" w:rsidRDefault="00581EFB" w:rsidP="00927CF6">
            <w:pPr>
              <w:ind w:left="-270"/>
              <w:rPr>
                <w:sz w:val="18"/>
                <w:szCs w:val="18"/>
              </w:rPr>
            </w:pPr>
            <w:r w:rsidRPr="00EC1FC0">
              <w:rPr>
                <w:sz w:val="18"/>
                <w:szCs w:val="18"/>
              </w:rPr>
              <w:t xml:space="preserve">    Sex:</w:t>
            </w:r>
          </w:p>
        </w:tc>
        <w:tc>
          <w:tcPr>
            <w:tcW w:w="1620" w:type="dxa"/>
          </w:tcPr>
          <w:p w:rsidR="00581EFB" w:rsidRPr="00EC1FC0" w:rsidRDefault="00581EFB" w:rsidP="00F00113">
            <w:pPr>
              <w:ind w:left="-270"/>
              <w:rPr>
                <w:sz w:val="18"/>
                <w:szCs w:val="18"/>
              </w:rPr>
            </w:pPr>
            <w:r w:rsidRPr="00EC1FC0">
              <w:rPr>
                <w:sz w:val="18"/>
                <w:szCs w:val="18"/>
              </w:rPr>
              <w:t xml:space="preserve">    Date of Birth:</w:t>
            </w:r>
          </w:p>
        </w:tc>
      </w:tr>
      <w:tr w:rsidR="00581EFB" w:rsidTr="002A60E7">
        <w:trPr>
          <w:trHeight w:val="584"/>
        </w:trPr>
        <w:tc>
          <w:tcPr>
            <w:tcW w:w="7560" w:type="dxa"/>
            <w:gridSpan w:val="5"/>
          </w:tcPr>
          <w:p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rsidR="002A60E7" w:rsidRPr="00EC1FC0" w:rsidRDefault="002A60E7" w:rsidP="00927CF6">
            <w:pPr>
              <w:ind w:left="-270"/>
              <w:rPr>
                <w:sz w:val="18"/>
                <w:szCs w:val="18"/>
              </w:rPr>
            </w:pPr>
          </w:p>
          <w:p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Sire:</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Dam:</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Breeder: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Actual Owner: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Owner’s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Agent/Handlers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 </w:t>
            </w:r>
          </w:p>
        </w:tc>
      </w:tr>
      <w:tr w:rsidR="00581EFB" w:rsidRPr="00EC1FC0" w:rsidTr="00454703">
        <w:tc>
          <w:tcPr>
            <w:tcW w:w="7560" w:type="dxa"/>
            <w:gridSpan w:val="5"/>
          </w:tcPr>
          <w:p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D9361E" w:rsidRDefault="00D9361E" w:rsidP="00927CF6">
            <w:pPr>
              <w:ind w:left="-270"/>
              <w:rPr>
                <w:szCs w:val="16"/>
              </w:rPr>
            </w:pP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7"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w:t>
      </w:r>
      <w:proofErr w:type="gramStart"/>
      <w:r w:rsidRPr="00DB1225">
        <w:rPr>
          <w:rFonts w:ascii="Times New Roman" w:hAnsi="Times New Roman"/>
          <w:sz w:val="22"/>
          <w:szCs w:val="22"/>
        </w:rPr>
        <w:t>canines,</w:t>
      </w:r>
      <w:proofErr w:type="gramEnd"/>
      <w:r w:rsidRPr="00DB1225">
        <w:rPr>
          <w:rFonts w:ascii="Times New Roman" w:hAnsi="Times New Roman"/>
          <w:sz w:val="22"/>
          <w:szCs w:val="22"/>
        </w:rPr>
        <w:t xml:space="preserve">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9"/>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during the 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4B20E2" w:rsidP="00C043A4">
      <w:pPr>
        <w:ind w:right="72"/>
        <w:jc w:val="center"/>
        <w:rPr>
          <w:rFonts w:ascii="Times New Roman" w:hAnsi="Times New Roman"/>
          <w:b/>
          <w:sz w:val="24"/>
        </w:rPr>
      </w:pPr>
      <w:hyperlink r:id="rId20"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1"/>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4B20E2"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2"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E2" w:rsidRDefault="004B20E2">
      <w:r>
        <w:separator/>
      </w:r>
    </w:p>
  </w:endnote>
  <w:endnote w:type="continuationSeparator" w:id="0">
    <w:p w:rsidR="004B20E2" w:rsidRDefault="004B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E2" w:rsidRDefault="004B20E2">
      <w:r>
        <w:separator/>
      </w:r>
    </w:p>
  </w:footnote>
  <w:footnote w:type="continuationSeparator" w:id="0">
    <w:p w:rsidR="004B20E2" w:rsidRDefault="004B2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429B"/>
    <w:rsid w:val="000175F4"/>
    <w:rsid w:val="0002563A"/>
    <w:rsid w:val="0003244D"/>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7385"/>
    <w:rsid w:val="002426B8"/>
    <w:rsid w:val="0026220A"/>
    <w:rsid w:val="00267805"/>
    <w:rsid w:val="00283198"/>
    <w:rsid w:val="002838E7"/>
    <w:rsid w:val="002853E7"/>
    <w:rsid w:val="00285803"/>
    <w:rsid w:val="00293371"/>
    <w:rsid w:val="002A3340"/>
    <w:rsid w:val="002A3AC1"/>
    <w:rsid w:val="002A60E7"/>
    <w:rsid w:val="002B46CF"/>
    <w:rsid w:val="002B52EF"/>
    <w:rsid w:val="002B54BA"/>
    <w:rsid w:val="002C2D4F"/>
    <w:rsid w:val="002D046E"/>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44258"/>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A5C3C"/>
    <w:rsid w:val="003B3CF2"/>
    <w:rsid w:val="003B437D"/>
    <w:rsid w:val="003B5CE8"/>
    <w:rsid w:val="003C40F0"/>
    <w:rsid w:val="003C5FAB"/>
    <w:rsid w:val="003C62A1"/>
    <w:rsid w:val="003C7160"/>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745D1"/>
    <w:rsid w:val="0048065F"/>
    <w:rsid w:val="00483164"/>
    <w:rsid w:val="00483DF3"/>
    <w:rsid w:val="004854B0"/>
    <w:rsid w:val="00491CEA"/>
    <w:rsid w:val="004A07EF"/>
    <w:rsid w:val="004A7259"/>
    <w:rsid w:val="004B20E2"/>
    <w:rsid w:val="004B55C8"/>
    <w:rsid w:val="004C271C"/>
    <w:rsid w:val="004C3917"/>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6A87"/>
    <w:rsid w:val="00615059"/>
    <w:rsid w:val="0062247B"/>
    <w:rsid w:val="00622682"/>
    <w:rsid w:val="00634690"/>
    <w:rsid w:val="006453EE"/>
    <w:rsid w:val="00651816"/>
    <w:rsid w:val="0065331F"/>
    <w:rsid w:val="00655794"/>
    <w:rsid w:val="00656D7C"/>
    <w:rsid w:val="00663313"/>
    <w:rsid w:val="00667A78"/>
    <w:rsid w:val="0067215C"/>
    <w:rsid w:val="00674AD6"/>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02850"/>
    <w:rsid w:val="00715A3A"/>
    <w:rsid w:val="00726731"/>
    <w:rsid w:val="007329ED"/>
    <w:rsid w:val="00735AE9"/>
    <w:rsid w:val="00740533"/>
    <w:rsid w:val="0075353A"/>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8035D0"/>
    <w:rsid w:val="00807269"/>
    <w:rsid w:val="00807474"/>
    <w:rsid w:val="008107A1"/>
    <w:rsid w:val="00814A2A"/>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5103"/>
    <w:rsid w:val="008779F1"/>
    <w:rsid w:val="00882B74"/>
    <w:rsid w:val="0088714D"/>
    <w:rsid w:val="008A4B0F"/>
    <w:rsid w:val="008C0597"/>
    <w:rsid w:val="008C4C9A"/>
    <w:rsid w:val="008C61BF"/>
    <w:rsid w:val="008C71AA"/>
    <w:rsid w:val="008C7914"/>
    <w:rsid w:val="008D4304"/>
    <w:rsid w:val="008D59C0"/>
    <w:rsid w:val="008E0B5F"/>
    <w:rsid w:val="008E41DA"/>
    <w:rsid w:val="008E492A"/>
    <w:rsid w:val="00900F2C"/>
    <w:rsid w:val="00911285"/>
    <w:rsid w:val="00911853"/>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7EE5"/>
    <w:rsid w:val="00992324"/>
    <w:rsid w:val="009A4EC3"/>
    <w:rsid w:val="009A55CA"/>
    <w:rsid w:val="009A6B8B"/>
    <w:rsid w:val="009A76CF"/>
    <w:rsid w:val="009A7B04"/>
    <w:rsid w:val="009B0214"/>
    <w:rsid w:val="009B09E8"/>
    <w:rsid w:val="009B2877"/>
    <w:rsid w:val="009B6C04"/>
    <w:rsid w:val="009C6492"/>
    <w:rsid w:val="009D13FF"/>
    <w:rsid w:val="009D526F"/>
    <w:rsid w:val="009D5513"/>
    <w:rsid w:val="009E55AF"/>
    <w:rsid w:val="009E642E"/>
    <w:rsid w:val="009E697F"/>
    <w:rsid w:val="009F72A8"/>
    <w:rsid w:val="00A01A25"/>
    <w:rsid w:val="00A01C51"/>
    <w:rsid w:val="00A07F1D"/>
    <w:rsid w:val="00A10479"/>
    <w:rsid w:val="00A114EF"/>
    <w:rsid w:val="00A15214"/>
    <w:rsid w:val="00A25B81"/>
    <w:rsid w:val="00A3029C"/>
    <w:rsid w:val="00A37011"/>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B281C"/>
    <w:rsid w:val="00AB3E21"/>
    <w:rsid w:val="00AC077D"/>
    <w:rsid w:val="00AC2AC3"/>
    <w:rsid w:val="00AC44B8"/>
    <w:rsid w:val="00AD7DE1"/>
    <w:rsid w:val="00AE3A74"/>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D14"/>
    <w:rsid w:val="00B72D5E"/>
    <w:rsid w:val="00B73BFF"/>
    <w:rsid w:val="00B75B5F"/>
    <w:rsid w:val="00B77E09"/>
    <w:rsid w:val="00B80BA0"/>
    <w:rsid w:val="00B82DBB"/>
    <w:rsid w:val="00B869B6"/>
    <w:rsid w:val="00B90AF3"/>
    <w:rsid w:val="00B91055"/>
    <w:rsid w:val="00B9563A"/>
    <w:rsid w:val="00BA072F"/>
    <w:rsid w:val="00BA15D1"/>
    <w:rsid w:val="00BA2B97"/>
    <w:rsid w:val="00BB26D7"/>
    <w:rsid w:val="00BB345D"/>
    <w:rsid w:val="00BB58D6"/>
    <w:rsid w:val="00BB6157"/>
    <w:rsid w:val="00BC4F38"/>
    <w:rsid w:val="00BD1310"/>
    <w:rsid w:val="00BD173C"/>
    <w:rsid w:val="00BD6E85"/>
    <w:rsid w:val="00BD7836"/>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6DCE"/>
    <w:rsid w:val="00CD0EA8"/>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3B5B"/>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A0026"/>
    <w:rsid w:val="00EB1CF6"/>
    <w:rsid w:val="00EB2749"/>
    <w:rsid w:val="00EB3231"/>
    <w:rsid w:val="00EB7EC6"/>
    <w:rsid w:val="00EC0109"/>
    <w:rsid w:val="00ED19A7"/>
    <w:rsid w:val="00ED7CDB"/>
    <w:rsid w:val="00EE2F84"/>
    <w:rsid w:val="00EE45FC"/>
    <w:rsid w:val="00EF3876"/>
    <w:rsid w:val="00EF5DE5"/>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www.akc.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latigofarm.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agilitymom@sbcglobal.net" TargetMode="External"/><Relationship Id="rId22" Type="http://schemas.openxmlformats.org/officeDocument/2006/relationships/hyperlink" Target="http://www.advancedpet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12</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20059</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20</cp:revision>
  <cp:lastPrinted>2017-07-12T22:50:00Z</cp:lastPrinted>
  <dcterms:created xsi:type="dcterms:W3CDTF">2020-01-18T01:36:00Z</dcterms:created>
  <dcterms:modified xsi:type="dcterms:W3CDTF">2020-01-20T01:40:00Z</dcterms:modified>
</cp:coreProperties>
</file>